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13" w:rsidRPr="00F3411F" w:rsidRDefault="00C71213" w:rsidP="00C71213">
      <w:pPr>
        <w:shd w:val="clear" w:color="auto" w:fill="FFFFFF"/>
        <w:ind w:left="14"/>
        <w:jc w:val="center"/>
        <w:rPr>
          <w:sz w:val="24"/>
          <w:szCs w:val="24"/>
        </w:rPr>
      </w:pPr>
      <w:r w:rsidRPr="00F3411F">
        <w:rPr>
          <w:b/>
          <w:bCs/>
          <w:color w:val="000000"/>
          <w:spacing w:val="-1"/>
          <w:sz w:val="24"/>
          <w:szCs w:val="24"/>
        </w:rPr>
        <w:t>ОАО "ПТС"</w:t>
      </w:r>
    </w:p>
    <w:p w:rsidR="00C71213" w:rsidRPr="00F3411F" w:rsidRDefault="00C71213" w:rsidP="00CD0C28">
      <w:pPr>
        <w:shd w:val="clear" w:color="auto" w:fill="FFFFFF"/>
        <w:spacing w:before="3158"/>
        <w:ind w:firstLine="10"/>
        <w:jc w:val="center"/>
        <w:rPr>
          <w:sz w:val="24"/>
          <w:szCs w:val="24"/>
        </w:rPr>
      </w:pPr>
      <w:r w:rsidRPr="00F3411F">
        <w:rPr>
          <w:b/>
          <w:bCs/>
          <w:color w:val="000000"/>
          <w:spacing w:val="2"/>
          <w:sz w:val="24"/>
          <w:szCs w:val="24"/>
        </w:rPr>
        <w:t>ТЕРМОАГРЕССИВОСТОЙКИЙ КОСТЮМ,</w:t>
      </w:r>
    </w:p>
    <w:p w:rsidR="00C71213" w:rsidRPr="00F3411F" w:rsidRDefault="00C71213" w:rsidP="00CD0C28">
      <w:pPr>
        <w:shd w:val="clear" w:color="auto" w:fill="FFFFFF"/>
        <w:ind w:left="48"/>
        <w:jc w:val="center"/>
        <w:rPr>
          <w:sz w:val="24"/>
          <w:szCs w:val="24"/>
        </w:rPr>
      </w:pPr>
      <w:r w:rsidRPr="00F3411F">
        <w:rPr>
          <w:b/>
          <w:bCs/>
          <w:color w:val="000000"/>
          <w:spacing w:val="2"/>
          <w:sz w:val="24"/>
          <w:szCs w:val="24"/>
        </w:rPr>
        <w:t>ИЗ СПЕЦИАЛЬНЫХ ПОЛИМЕРНЫХ МАТЕРИАЛОВ</w:t>
      </w:r>
    </w:p>
    <w:p w:rsidR="00C71213" w:rsidRPr="00F3411F" w:rsidRDefault="00C71213" w:rsidP="00CD0C28">
      <w:pPr>
        <w:shd w:val="clear" w:color="auto" w:fill="FFFFFF"/>
        <w:ind w:left="38"/>
        <w:jc w:val="center"/>
        <w:rPr>
          <w:sz w:val="24"/>
          <w:szCs w:val="24"/>
        </w:rPr>
      </w:pPr>
      <w:r w:rsidRPr="00F3411F">
        <w:rPr>
          <w:b/>
          <w:bCs/>
          <w:color w:val="000000"/>
          <w:spacing w:val="2"/>
          <w:sz w:val="24"/>
          <w:szCs w:val="24"/>
        </w:rPr>
        <w:t>(ТАСК)</w:t>
      </w:r>
    </w:p>
    <w:p w:rsidR="00C71213" w:rsidRPr="00F3411F" w:rsidRDefault="00C71213" w:rsidP="00C71213">
      <w:pPr>
        <w:shd w:val="clear" w:color="auto" w:fill="FFFFFF"/>
        <w:spacing w:before="101" w:line="322" w:lineRule="exact"/>
        <w:ind w:left="1152" w:hanging="1152"/>
        <w:jc w:val="center"/>
        <w:rPr>
          <w:sz w:val="24"/>
          <w:szCs w:val="24"/>
        </w:rPr>
      </w:pPr>
      <w:r w:rsidRPr="00F3411F">
        <w:rPr>
          <w:b/>
          <w:bCs/>
          <w:color w:val="000000"/>
          <w:spacing w:val="-6"/>
          <w:sz w:val="24"/>
          <w:szCs w:val="24"/>
        </w:rPr>
        <w:t xml:space="preserve">Руководство по эксплуатации, техническое описание </w:t>
      </w:r>
      <w:r w:rsidRPr="00F3411F">
        <w:rPr>
          <w:b/>
          <w:bCs/>
          <w:color w:val="000000"/>
          <w:spacing w:val="-5"/>
          <w:sz w:val="24"/>
          <w:szCs w:val="24"/>
        </w:rPr>
        <w:t>РЭ 8570-025-46840277-2003</w:t>
      </w:r>
    </w:p>
    <w:p w:rsidR="00C71213" w:rsidRPr="00F3411F" w:rsidRDefault="00C71213" w:rsidP="00C71213">
      <w:pPr>
        <w:shd w:val="clear" w:color="auto" w:fill="FFFFFF"/>
        <w:spacing w:before="4478"/>
        <w:ind w:right="48"/>
        <w:jc w:val="center"/>
        <w:rPr>
          <w:b/>
          <w:bCs/>
          <w:color w:val="000000"/>
          <w:spacing w:val="-6"/>
          <w:sz w:val="24"/>
          <w:szCs w:val="24"/>
        </w:rPr>
      </w:pPr>
      <w:r w:rsidRPr="00F3411F">
        <w:rPr>
          <w:b/>
          <w:bCs/>
          <w:color w:val="000000"/>
          <w:spacing w:val="-6"/>
          <w:sz w:val="24"/>
          <w:szCs w:val="24"/>
        </w:rPr>
        <w:t>Москва</w:t>
      </w:r>
    </w:p>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Pr="00F3411F" w:rsidRDefault="00C71213" w:rsidP="00C71213">
      <w:pPr>
        <w:shd w:val="clear" w:color="auto" w:fill="FFFFFF"/>
        <w:spacing w:line="278" w:lineRule="exact"/>
        <w:ind w:left="605"/>
        <w:rPr>
          <w:sz w:val="24"/>
          <w:szCs w:val="24"/>
        </w:rPr>
      </w:pPr>
      <w:r w:rsidRPr="00F3411F">
        <w:rPr>
          <w:color w:val="000000"/>
          <w:spacing w:val="3"/>
          <w:sz w:val="24"/>
          <w:szCs w:val="24"/>
        </w:rPr>
        <w:t>1. РУКОВОДСТВО ПО ЭКСПЛУАТАЦИИ</w:t>
      </w:r>
    </w:p>
    <w:p w:rsidR="00C71213" w:rsidRPr="00F3411F" w:rsidRDefault="00C71213" w:rsidP="00C71213">
      <w:pPr>
        <w:shd w:val="clear" w:color="auto" w:fill="FFFFFF"/>
        <w:spacing w:line="278" w:lineRule="exact"/>
        <w:ind w:firstLine="581"/>
        <w:jc w:val="both"/>
        <w:rPr>
          <w:sz w:val="24"/>
          <w:szCs w:val="24"/>
        </w:rPr>
      </w:pPr>
      <w:r w:rsidRPr="00F3411F">
        <w:rPr>
          <w:color w:val="000000"/>
          <w:spacing w:val="1"/>
          <w:sz w:val="24"/>
          <w:szCs w:val="24"/>
        </w:rPr>
        <w:t xml:space="preserve">Термоагрессивостойкий костюм из специальных полимерных материалов, далее по тексту ТАСК, предназначен для защиты личного состава подразделений МЧС России от агрессивных сред, повышенных тепловых воздействий и неблагоприятных климатических </w:t>
      </w:r>
      <w:r w:rsidRPr="00F3411F">
        <w:rPr>
          <w:color w:val="000000"/>
          <w:spacing w:val="4"/>
          <w:sz w:val="24"/>
          <w:szCs w:val="24"/>
        </w:rPr>
        <w:t xml:space="preserve">условий, возникающих при тушения пожаров, проведении разведки и спасании людей, а </w:t>
      </w:r>
      <w:r w:rsidRPr="00F3411F">
        <w:rPr>
          <w:color w:val="000000"/>
          <w:spacing w:val="2"/>
          <w:sz w:val="24"/>
          <w:szCs w:val="24"/>
        </w:rPr>
        <w:t>также проведении аварийно-спасательных работ.</w:t>
      </w:r>
    </w:p>
    <w:p w:rsidR="00C71213" w:rsidRPr="00F3411F" w:rsidRDefault="00C71213" w:rsidP="00C71213">
      <w:pPr>
        <w:shd w:val="clear" w:color="auto" w:fill="FFFFFF"/>
        <w:spacing w:line="278" w:lineRule="exact"/>
        <w:ind w:right="19" w:firstLine="581"/>
        <w:jc w:val="both"/>
        <w:rPr>
          <w:sz w:val="24"/>
          <w:szCs w:val="24"/>
        </w:rPr>
      </w:pPr>
      <w:r w:rsidRPr="00F3411F">
        <w:rPr>
          <w:color w:val="000000"/>
          <w:spacing w:val="3"/>
          <w:sz w:val="24"/>
          <w:szCs w:val="24"/>
        </w:rPr>
        <w:t xml:space="preserve">ТАСК эксплуатируется в климатических зонах с температурой окружающей среды </w:t>
      </w:r>
      <w:r w:rsidRPr="00F3411F">
        <w:rPr>
          <w:color w:val="000000"/>
          <w:sz w:val="24"/>
          <w:szCs w:val="24"/>
        </w:rPr>
        <w:t>от минус 40 до 40 °С.</w:t>
      </w:r>
    </w:p>
    <w:p w:rsidR="00C71213" w:rsidRPr="00F3411F" w:rsidRDefault="00C71213" w:rsidP="00C71213">
      <w:pPr>
        <w:shd w:val="clear" w:color="auto" w:fill="FFFFFF"/>
        <w:spacing w:line="278" w:lineRule="exact"/>
        <w:ind w:left="576"/>
        <w:rPr>
          <w:sz w:val="24"/>
          <w:szCs w:val="24"/>
        </w:rPr>
      </w:pPr>
      <w:r w:rsidRPr="00F3411F">
        <w:rPr>
          <w:color w:val="000000"/>
          <w:spacing w:val="2"/>
          <w:sz w:val="24"/>
          <w:szCs w:val="24"/>
        </w:rPr>
        <w:t>Защитные свойства по ГОСТ 12.4.103 для:</w:t>
      </w:r>
    </w:p>
    <w:p w:rsidR="00C71213" w:rsidRPr="00F3411F" w:rsidRDefault="00C71213" w:rsidP="00C71213">
      <w:pPr>
        <w:numPr>
          <w:ilvl w:val="0"/>
          <w:numId w:val="1"/>
        </w:numPr>
        <w:shd w:val="clear" w:color="auto" w:fill="FFFFFF"/>
        <w:tabs>
          <w:tab w:val="left" w:pos="96"/>
          <w:tab w:val="left" w:pos="2602"/>
        </w:tabs>
        <w:spacing w:line="278" w:lineRule="exact"/>
        <w:ind w:left="5"/>
        <w:rPr>
          <w:color w:val="000000"/>
          <w:sz w:val="24"/>
          <w:szCs w:val="24"/>
        </w:rPr>
      </w:pPr>
      <w:r w:rsidRPr="00F3411F">
        <w:rPr>
          <w:color w:val="000000"/>
          <w:spacing w:val="1"/>
          <w:sz w:val="24"/>
          <w:szCs w:val="24"/>
        </w:rPr>
        <w:t>изолирующего скафандра</w:t>
      </w:r>
      <w:r w:rsidRPr="00F3411F">
        <w:rPr>
          <w:color w:val="000000"/>
          <w:sz w:val="24"/>
          <w:szCs w:val="24"/>
        </w:rPr>
        <w:tab/>
      </w:r>
      <w:r w:rsidRPr="00F3411F">
        <w:rPr>
          <w:color w:val="000000"/>
          <w:spacing w:val="6"/>
          <w:sz w:val="24"/>
          <w:szCs w:val="24"/>
        </w:rPr>
        <w:t>- Яж, К 50, Щ 50, Не, Нж, Тн,    Вн, Вп, Яа, 3;</w:t>
      </w:r>
    </w:p>
    <w:p w:rsidR="00C71213" w:rsidRPr="00F3411F" w:rsidRDefault="00C71213" w:rsidP="00C71213">
      <w:pPr>
        <w:numPr>
          <w:ilvl w:val="0"/>
          <w:numId w:val="1"/>
        </w:numPr>
        <w:shd w:val="clear" w:color="auto" w:fill="FFFFFF"/>
        <w:tabs>
          <w:tab w:val="left" w:pos="96"/>
        </w:tabs>
        <w:ind w:left="5"/>
        <w:rPr>
          <w:color w:val="000000"/>
          <w:sz w:val="24"/>
          <w:szCs w:val="24"/>
        </w:rPr>
      </w:pPr>
      <w:r w:rsidRPr="00F3411F">
        <w:rPr>
          <w:color w:val="000000"/>
          <w:spacing w:val="2"/>
          <w:sz w:val="24"/>
          <w:szCs w:val="24"/>
        </w:rPr>
        <w:t>сапог изолирующего скафандра       - Яж, К 50, Щ 50, Не, Нж, Тн 40, В,   3, Мп, Мун 200;</w:t>
      </w:r>
    </w:p>
    <w:p w:rsidR="00C71213" w:rsidRPr="00F3411F" w:rsidRDefault="00C71213" w:rsidP="00C71213">
      <w:pPr>
        <w:numPr>
          <w:ilvl w:val="0"/>
          <w:numId w:val="1"/>
        </w:numPr>
        <w:shd w:val="clear" w:color="auto" w:fill="FFFFFF"/>
        <w:tabs>
          <w:tab w:val="left" w:pos="96"/>
        </w:tabs>
        <w:spacing w:line="278" w:lineRule="exact"/>
        <w:ind w:left="5"/>
        <w:rPr>
          <w:color w:val="000000"/>
          <w:sz w:val="24"/>
          <w:szCs w:val="24"/>
        </w:rPr>
      </w:pPr>
      <w:r w:rsidRPr="00F3411F">
        <w:rPr>
          <w:color w:val="000000"/>
          <w:spacing w:val="3"/>
          <w:sz w:val="24"/>
          <w:szCs w:val="24"/>
        </w:rPr>
        <w:t>перчаток изолирующего скафандра - Яж, К 50, Щ 50, Не Нж, Тн,     Вн, Пм.</w:t>
      </w:r>
    </w:p>
    <w:p w:rsidR="00C71213" w:rsidRPr="00F3411F" w:rsidRDefault="00C71213" w:rsidP="00C71213">
      <w:pPr>
        <w:shd w:val="clear" w:color="auto" w:fill="FFFFFF"/>
        <w:spacing w:line="278" w:lineRule="exact"/>
        <w:ind w:right="24" w:firstLine="571"/>
        <w:jc w:val="both"/>
        <w:rPr>
          <w:sz w:val="24"/>
          <w:szCs w:val="24"/>
        </w:rPr>
      </w:pPr>
      <w:r w:rsidRPr="00F3411F">
        <w:rPr>
          <w:color w:val="000000"/>
          <w:spacing w:val="1"/>
          <w:sz w:val="24"/>
          <w:szCs w:val="24"/>
        </w:rPr>
        <w:t xml:space="preserve">ТАСК относится к </w:t>
      </w:r>
      <w:r w:rsidRPr="00F3411F">
        <w:rPr>
          <w:color w:val="000000"/>
          <w:spacing w:val="1"/>
          <w:sz w:val="24"/>
          <w:szCs w:val="24"/>
          <w:lang w:val="en-US"/>
        </w:rPr>
        <w:t>II</w:t>
      </w:r>
      <w:r w:rsidRPr="00F3411F">
        <w:rPr>
          <w:color w:val="000000"/>
          <w:spacing w:val="1"/>
          <w:sz w:val="24"/>
          <w:szCs w:val="24"/>
        </w:rPr>
        <w:t xml:space="preserve"> виду СЗО ИТ с обеспечением тепловой защиты - по нормам </w:t>
      </w:r>
      <w:r w:rsidRPr="00F3411F">
        <w:rPr>
          <w:color w:val="000000"/>
          <w:spacing w:val="4"/>
          <w:sz w:val="24"/>
          <w:szCs w:val="24"/>
        </w:rPr>
        <w:t xml:space="preserve">пожарной безопасности "Специальная защитная одежда пожарных изолирующего типа. </w:t>
      </w:r>
      <w:r w:rsidRPr="00F3411F">
        <w:rPr>
          <w:color w:val="000000"/>
          <w:spacing w:val="2"/>
          <w:sz w:val="24"/>
          <w:szCs w:val="24"/>
        </w:rPr>
        <w:t>Общие технические требования Методы испытаний (НПБ 162-02)".</w:t>
      </w:r>
    </w:p>
    <w:p w:rsidR="00C71213" w:rsidRPr="00F3411F" w:rsidRDefault="00C71213" w:rsidP="00C71213">
      <w:pPr>
        <w:shd w:val="clear" w:color="auto" w:fill="FFFFFF"/>
        <w:spacing w:line="278" w:lineRule="exact"/>
        <w:ind w:right="24" w:firstLine="581"/>
        <w:jc w:val="both"/>
        <w:rPr>
          <w:sz w:val="24"/>
          <w:szCs w:val="24"/>
        </w:rPr>
      </w:pPr>
      <w:r w:rsidRPr="00F3411F">
        <w:rPr>
          <w:color w:val="000000"/>
          <w:spacing w:val="1"/>
          <w:sz w:val="24"/>
          <w:szCs w:val="24"/>
        </w:rPr>
        <w:t xml:space="preserve">Использование ТАСК осуществляется в соответствии с Наставлением по ГДЗС ГПС </w:t>
      </w:r>
      <w:r w:rsidRPr="00F3411F">
        <w:rPr>
          <w:color w:val="000000"/>
          <w:spacing w:val="2"/>
          <w:sz w:val="24"/>
          <w:szCs w:val="24"/>
        </w:rPr>
        <w:t xml:space="preserve">МВД России, приказ № 234 от 30.04.96 г., ПОТРО - 01-2002, приказ № 630 от 31.12.2002 г. </w:t>
      </w:r>
      <w:r w:rsidRPr="00F3411F">
        <w:rPr>
          <w:color w:val="000000"/>
          <w:spacing w:val="1"/>
          <w:sz w:val="24"/>
          <w:szCs w:val="24"/>
        </w:rPr>
        <w:t>МЧС России и настоящим руководством по эксплуатации.</w:t>
      </w:r>
    </w:p>
    <w:p w:rsidR="00C71213" w:rsidRPr="00F3411F" w:rsidRDefault="00C71213" w:rsidP="00C71213">
      <w:pPr>
        <w:shd w:val="clear" w:color="auto" w:fill="FFFFFF"/>
        <w:spacing w:line="278" w:lineRule="exact"/>
        <w:ind w:left="5" w:right="29" w:firstLine="571"/>
        <w:jc w:val="both"/>
        <w:rPr>
          <w:sz w:val="24"/>
          <w:szCs w:val="24"/>
        </w:rPr>
      </w:pPr>
      <w:r w:rsidRPr="00F3411F">
        <w:rPr>
          <w:color w:val="000000"/>
          <w:spacing w:val="5"/>
          <w:sz w:val="24"/>
          <w:szCs w:val="24"/>
        </w:rPr>
        <w:t xml:space="preserve">Рекомендуемое количество ТАСК при первоначальном заказе не менее 7-ми </w:t>
      </w:r>
      <w:r w:rsidRPr="00F3411F">
        <w:rPr>
          <w:color w:val="000000"/>
          <w:spacing w:val="1"/>
          <w:sz w:val="24"/>
          <w:szCs w:val="24"/>
        </w:rPr>
        <w:t>комплектов, в том числе один комплект для тренировочных занятий.</w:t>
      </w:r>
    </w:p>
    <w:p w:rsidR="00C71213" w:rsidRPr="00F3411F" w:rsidRDefault="00C71213" w:rsidP="00C71213">
      <w:pPr>
        <w:shd w:val="clear" w:color="auto" w:fill="FFFFFF"/>
        <w:spacing w:before="10" w:line="302" w:lineRule="exact"/>
        <w:ind w:left="586"/>
        <w:rPr>
          <w:sz w:val="24"/>
          <w:szCs w:val="24"/>
        </w:rPr>
      </w:pPr>
      <w:r w:rsidRPr="00F3411F">
        <w:rPr>
          <w:b/>
          <w:bCs/>
          <w:color w:val="000000"/>
          <w:spacing w:val="5"/>
          <w:sz w:val="24"/>
          <w:szCs w:val="24"/>
        </w:rPr>
        <w:t>ВНИМАНИЕ!</w:t>
      </w:r>
    </w:p>
    <w:p w:rsidR="00C71213" w:rsidRPr="00F3411F" w:rsidRDefault="00C71213" w:rsidP="00C71213">
      <w:pPr>
        <w:numPr>
          <w:ilvl w:val="0"/>
          <w:numId w:val="2"/>
        </w:numPr>
        <w:shd w:val="clear" w:color="auto" w:fill="FFFFFF"/>
        <w:tabs>
          <w:tab w:val="left" w:pos="134"/>
        </w:tabs>
        <w:spacing w:before="10" w:line="302" w:lineRule="exact"/>
        <w:ind w:left="134" w:hanging="120"/>
        <w:rPr>
          <w:b/>
          <w:bCs/>
          <w:color w:val="000000"/>
          <w:sz w:val="24"/>
          <w:szCs w:val="24"/>
        </w:rPr>
      </w:pPr>
      <w:r w:rsidRPr="00F3411F">
        <w:rPr>
          <w:b/>
          <w:bCs/>
          <w:color w:val="000000"/>
          <w:spacing w:val="-2"/>
          <w:sz w:val="24"/>
          <w:szCs w:val="24"/>
        </w:rPr>
        <w:t>Лицам, которым выдаётся в эксплуатацию ТАСК, необходимо изучить устрой</w:t>
      </w:r>
      <w:r w:rsidRPr="00F3411F">
        <w:rPr>
          <w:b/>
          <w:bCs/>
          <w:color w:val="000000"/>
          <w:spacing w:val="-2"/>
          <w:sz w:val="24"/>
          <w:szCs w:val="24"/>
        </w:rPr>
        <w:softHyphen/>
      </w:r>
      <w:r w:rsidRPr="00F3411F">
        <w:rPr>
          <w:b/>
          <w:bCs/>
          <w:color w:val="000000"/>
          <w:spacing w:val="-1"/>
          <w:sz w:val="24"/>
          <w:szCs w:val="24"/>
        </w:rPr>
        <w:t>ство, принцип и правила работы в изделии по настоящему техническому опи</w:t>
      </w:r>
      <w:r w:rsidRPr="00F3411F">
        <w:rPr>
          <w:b/>
          <w:bCs/>
          <w:color w:val="000000"/>
          <w:spacing w:val="-1"/>
          <w:sz w:val="24"/>
          <w:szCs w:val="24"/>
        </w:rPr>
        <w:softHyphen/>
      </w:r>
      <w:r w:rsidRPr="00F3411F">
        <w:rPr>
          <w:b/>
          <w:bCs/>
          <w:color w:val="000000"/>
          <w:spacing w:val="1"/>
          <w:sz w:val="24"/>
          <w:szCs w:val="24"/>
        </w:rPr>
        <w:t>санию и руководству по эксплуатации с приложениями А и Б.</w:t>
      </w:r>
    </w:p>
    <w:p w:rsidR="00C71213" w:rsidRPr="00F3411F" w:rsidRDefault="00C71213" w:rsidP="00C71213">
      <w:pPr>
        <w:numPr>
          <w:ilvl w:val="0"/>
          <w:numId w:val="2"/>
        </w:numPr>
        <w:shd w:val="clear" w:color="auto" w:fill="FFFFFF"/>
        <w:tabs>
          <w:tab w:val="left" w:pos="134"/>
        </w:tabs>
        <w:spacing w:before="5" w:line="302" w:lineRule="exact"/>
        <w:ind w:left="14"/>
        <w:rPr>
          <w:b/>
          <w:bCs/>
          <w:color w:val="000000"/>
          <w:sz w:val="24"/>
          <w:szCs w:val="24"/>
        </w:rPr>
      </w:pPr>
      <w:r w:rsidRPr="00F3411F">
        <w:rPr>
          <w:b/>
          <w:bCs/>
          <w:color w:val="000000"/>
          <w:spacing w:val="-1"/>
          <w:sz w:val="24"/>
          <w:szCs w:val="24"/>
        </w:rPr>
        <w:t>К эксплуатации допускаются только исправные изделия.</w:t>
      </w:r>
    </w:p>
    <w:p w:rsidR="00C71213" w:rsidRPr="00F3411F" w:rsidRDefault="00C71213" w:rsidP="00C71213">
      <w:pPr>
        <w:numPr>
          <w:ilvl w:val="0"/>
          <w:numId w:val="2"/>
        </w:numPr>
        <w:shd w:val="clear" w:color="auto" w:fill="FFFFFF"/>
        <w:tabs>
          <w:tab w:val="left" w:pos="134"/>
        </w:tabs>
        <w:spacing w:line="302" w:lineRule="exact"/>
        <w:ind w:left="134" w:hanging="120"/>
        <w:rPr>
          <w:b/>
          <w:bCs/>
          <w:color w:val="000000"/>
          <w:sz w:val="24"/>
          <w:szCs w:val="24"/>
        </w:rPr>
      </w:pPr>
      <w:r w:rsidRPr="00F3411F">
        <w:rPr>
          <w:b/>
          <w:bCs/>
          <w:color w:val="000000"/>
          <w:spacing w:val="-3"/>
          <w:sz w:val="24"/>
          <w:szCs w:val="24"/>
        </w:rPr>
        <w:t>ТАСК надевается поверх форменного обмундирования (допускается надевать изолирующий скафандр ТАСК на боевую одежду пожарного 1-го уровня защи</w:t>
      </w:r>
      <w:r w:rsidRPr="00F3411F">
        <w:rPr>
          <w:b/>
          <w:bCs/>
          <w:color w:val="000000"/>
          <w:spacing w:val="-3"/>
          <w:sz w:val="24"/>
          <w:szCs w:val="24"/>
        </w:rPr>
        <w:softHyphen/>
      </w:r>
      <w:r w:rsidRPr="00F3411F">
        <w:rPr>
          <w:b/>
          <w:bCs/>
          <w:color w:val="000000"/>
          <w:spacing w:val="-1"/>
          <w:sz w:val="24"/>
          <w:szCs w:val="24"/>
        </w:rPr>
        <w:t>ты (БОП-1) без использования теплоизоляционного комбинезона).</w:t>
      </w:r>
    </w:p>
    <w:p w:rsidR="00C71213" w:rsidRPr="00F3411F" w:rsidRDefault="00C71213" w:rsidP="00C71213">
      <w:pPr>
        <w:numPr>
          <w:ilvl w:val="0"/>
          <w:numId w:val="2"/>
        </w:numPr>
        <w:shd w:val="clear" w:color="auto" w:fill="FFFFFF"/>
        <w:tabs>
          <w:tab w:val="left" w:pos="134"/>
        </w:tabs>
        <w:spacing w:line="302" w:lineRule="exact"/>
        <w:ind w:left="134" w:hanging="120"/>
        <w:rPr>
          <w:b/>
          <w:bCs/>
          <w:color w:val="000000"/>
          <w:sz w:val="24"/>
          <w:szCs w:val="24"/>
        </w:rPr>
      </w:pPr>
      <w:r w:rsidRPr="00F3411F">
        <w:rPr>
          <w:b/>
          <w:bCs/>
          <w:color w:val="000000"/>
          <w:spacing w:val="-3"/>
          <w:sz w:val="24"/>
          <w:szCs w:val="24"/>
        </w:rPr>
        <w:t xml:space="preserve">ТАСК используется только с дыхательным аппаратом со сжатым воздухом </w:t>
      </w:r>
      <w:r w:rsidRPr="00F3411F">
        <w:rPr>
          <w:b/>
          <w:bCs/>
          <w:color w:val="000000"/>
          <w:spacing w:val="2"/>
          <w:sz w:val="24"/>
          <w:szCs w:val="24"/>
        </w:rPr>
        <w:t xml:space="preserve">(ДАСВ) со сроком защитного действия не менее 30 минут при лёгочной </w:t>
      </w:r>
      <w:r w:rsidRPr="00F3411F">
        <w:rPr>
          <w:b/>
          <w:bCs/>
          <w:color w:val="000000"/>
          <w:spacing w:val="-2"/>
          <w:sz w:val="24"/>
          <w:szCs w:val="24"/>
        </w:rPr>
        <w:t xml:space="preserve">вентиляции </w:t>
      </w:r>
      <w:smartTag w:uri="urn:schemas-microsoft-com:office:smarttags" w:element="metricconverter">
        <w:smartTagPr>
          <w:attr w:name="ProductID" w:val="60 л"/>
        </w:smartTagPr>
        <w:r w:rsidRPr="00F3411F">
          <w:rPr>
            <w:b/>
            <w:bCs/>
            <w:color w:val="000000"/>
            <w:spacing w:val="-2"/>
            <w:sz w:val="24"/>
            <w:szCs w:val="24"/>
          </w:rPr>
          <w:t>60 л</w:t>
        </w:r>
      </w:smartTag>
      <w:r w:rsidRPr="00F3411F">
        <w:rPr>
          <w:b/>
          <w:bCs/>
          <w:color w:val="000000"/>
          <w:spacing w:val="-2"/>
          <w:sz w:val="24"/>
          <w:szCs w:val="24"/>
        </w:rPr>
        <w:t>./мин.</w:t>
      </w:r>
    </w:p>
    <w:p w:rsidR="00C71213" w:rsidRPr="00F3411F" w:rsidRDefault="00C71213" w:rsidP="00C71213">
      <w:pPr>
        <w:shd w:val="clear" w:color="auto" w:fill="FFFFFF"/>
        <w:spacing w:line="302" w:lineRule="exact"/>
        <w:rPr>
          <w:sz w:val="24"/>
          <w:szCs w:val="24"/>
        </w:rPr>
      </w:pPr>
      <w:r w:rsidRPr="00F3411F">
        <w:rPr>
          <w:b/>
          <w:bCs/>
          <w:color w:val="000000"/>
          <w:spacing w:val="-3"/>
          <w:sz w:val="24"/>
          <w:szCs w:val="24"/>
        </w:rPr>
        <w:t xml:space="preserve">Работать в ТАСК назначаются лица, имеющие практический опыт работы, </w:t>
      </w:r>
      <w:r w:rsidRPr="00F3411F">
        <w:rPr>
          <w:b/>
          <w:bCs/>
          <w:color w:val="000000"/>
          <w:spacing w:val="-2"/>
          <w:sz w:val="24"/>
          <w:szCs w:val="24"/>
        </w:rPr>
        <w:t xml:space="preserve">прошедшие медицинское освидетельствование и признанные годными для </w:t>
      </w:r>
      <w:r w:rsidRPr="00F3411F">
        <w:rPr>
          <w:b/>
          <w:bCs/>
          <w:color w:val="000000"/>
          <w:spacing w:val="-1"/>
          <w:sz w:val="24"/>
          <w:szCs w:val="24"/>
        </w:rPr>
        <w:t>работы в средствах индивидуальной защиты органов дыхания.</w:t>
      </w:r>
    </w:p>
    <w:p w:rsidR="00C71213" w:rsidRPr="00F3411F" w:rsidRDefault="00C71213" w:rsidP="00C71213">
      <w:pPr>
        <w:shd w:val="clear" w:color="auto" w:fill="FFFFFF"/>
        <w:spacing w:line="302" w:lineRule="exact"/>
        <w:ind w:left="144" w:hanging="130"/>
        <w:rPr>
          <w:b/>
          <w:bCs/>
          <w:color w:val="000000"/>
          <w:spacing w:val="-2"/>
          <w:sz w:val="24"/>
          <w:szCs w:val="24"/>
        </w:rPr>
      </w:pPr>
      <w:r w:rsidRPr="00F3411F">
        <w:rPr>
          <w:b/>
          <w:bCs/>
          <w:color w:val="000000"/>
          <w:spacing w:val="-1"/>
          <w:sz w:val="24"/>
          <w:szCs w:val="24"/>
        </w:rPr>
        <w:t xml:space="preserve">• При эксплуатации ТЛСК с пониженными температурами окружающей среды от -40 °С до 5 °С необходимо производить протирку иллюминатора мыльным раствором или использовать средства от запотевания, типа: "Смазка ПА", </w:t>
      </w:r>
      <w:r w:rsidRPr="00F3411F">
        <w:rPr>
          <w:b/>
          <w:bCs/>
          <w:color w:val="000000"/>
          <w:spacing w:val="-2"/>
          <w:sz w:val="24"/>
          <w:szCs w:val="24"/>
        </w:rPr>
        <w:t>"Антизапотеватель", и др. (способ нанесения средств см. п. А.З приложения А, настоящего РЭ).</w:t>
      </w:r>
    </w:p>
    <w:p w:rsidR="00C71213" w:rsidRPr="00F3411F" w:rsidRDefault="00C71213" w:rsidP="00C71213">
      <w:pPr>
        <w:shd w:val="clear" w:color="auto" w:fill="FFFFFF"/>
        <w:spacing w:line="302" w:lineRule="exact"/>
        <w:ind w:left="144" w:hanging="130"/>
        <w:rPr>
          <w:sz w:val="24"/>
          <w:szCs w:val="24"/>
        </w:rPr>
      </w:pPr>
    </w:p>
    <w:p w:rsidR="00C71213" w:rsidRPr="00F3411F" w:rsidRDefault="00C71213" w:rsidP="00C71213">
      <w:pPr>
        <w:shd w:val="clear" w:color="auto" w:fill="FFFFFF"/>
        <w:spacing w:before="5" w:line="302" w:lineRule="exact"/>
        <w:ind w:left="595"/>
        <w:rPr>
          <w:sz w:val="24"/>
          <w:szCs w:val="24"/>
          <w:u w:val="single"/>
        </w:rPr>
      </w:pPr>
      <w:r w:rsidRPr="00F3411F">
        <w:rPr>
          <w:b/>
          <w:bCs/>
          <w:color w:val="000000"/>
          <w:spacing w:val="6"/>
          <w:sz w:val="24"/>
          <w:szCs w:val="24"/>
          <w:u w:val="single"/>
        </w:rPr>
        <w:t>Запрещается использовать:</w:t>
      </w:r>
    </w:p>
    <w:p w:rsidR="00C71213" w:rsidRPr="00F3411F" w:rsidRDefault="00C71213" w:rsidP="00C71213">
      <w:pPr>
        <w:numPr>
          <w:ilvl w:val="0"/>
          <w:numId w:val="3"/>
        </w:numPr>
        <w:shd w:val="clear" w:color="auto" w:fill="FFFFFF"/>
        <w:tabs>
          <w:tab w:val="left" w:pos="106"/>
        </w:tabs>
        <w:spacing w:before="10" w:line="302" w:lineRule="exact"/>
        <w:ind w:left="10"/>
        <w:rPr>
          <w:b/>
          <w:bCs/>
          <w:color w:val="000000"/>
          <w:sz w:val="24"/>
          <w:szCs w:val="24"/>
        </w:rPr>
      </w:pPr>
      <w:r w:rsidRPr="00F3411F">
        <w:rPr>
          <w:b/>
          <w:bCs/>
          <w:color w:val="000000"/>
          <w:spacing w:val="-1"/>
          <w:sz w:val="24"/>
          <w:szCs w:val="24"/>
        </w:rPr>
        <w:t>ТАСК с кислородноизолирующим противогазом;</w:t>
      </w:r>
    </w:p>
    <w:p w:rsidR="00C71213" w:rsidRPr="00F3411F" w:rsidRDefault="00C71213" w:rsidP="00C71213">
      <w:pPr>
        <w:numPr>
          <w:ilvl w:val="0"/>
          <w:numId w:val="3"/>
        </w:numPr>
        <w:shd w:val="clear" w:color="auto" w:fill="FFFFFF"/>
        <w:tabs>
          <w:tab w:val="left" w:pos="106"/>
        </w:tabs>
        <w:spacing w:before="77" w:line="206" w:lineRule="exact"/>
        <w:ind w:left="106" w:hanging="96"/>
        <w:rPr>
          <w:b/>
          <w:bCs/>
          <w:color w:val="000000"/>
          <w:sz w:val="24"/>
          <w:szCs w:val="24"/>
        </w:rPr>
      </w:pPr>
      <w:r w:rsidRPr="00F3411F">
        <w:rPr>
          <w:b/>
          <w:bCs/>
          <w:color w:val="000000"/>
          <w:spacing w:val="-2"/>
          <w:sz w:val="24"/>
          <w:szCs w:val="24"/>
        </w:rPr>
        <w:t>ТАСК без маркировки предприятия - изготовителя, с просроченным сроком</w:t>
      </w:r>
      <w:r w:rsidRPr="00F3411F">
        <w:rPr>
          <w:b/>
          <w:bCs/>
          <w:color w:val="000000"/>
          <w:spacing w:val="-2"/>
          <w:sz w:val="24"/>
          <w:szCs w:val="24"/>
        </w:rPr>
        <w:br/>
      </w:r>
      <w:r w:rsidRPr="00F3411F">
        <w:rPr>
          <w:b/>
          <w:bCs/>
          <w:color w:val="000000"/>
          <w:spacing w:val="-1"/>
          <w:sz w:val="24"/>
          <w:szCs w:val="24"/>
        </w:rPr>
        <w:t>хранения и эксплуатации;</w:t>
      </w:r>
    </w:p>
    <w:p w:rsidR="00C71213" w:rsidRPr="00F3411F" w:rsidRDefault="00C71213" w:rsidP="00C71213">
      <w:pPr>
        <w:numPr>
          <w:ilvl w:val="0"/>
          <w:numId w:val="3"/>
        </w:numPr>
        <w:shd w:val="clear" w:color="auto" w:fill="FFFFFF"/>
        <w:tabs>
          <w:tab w:val="left" w:pos="106"/>
        </w:tabs>
        <w:spacing w:before="96" w:line="206" w:lineRule="exact"/>
        <w:ind w:left="106" w:hanging="96"/>
        <w:rPr>
          <w:b/>
          <w:bCs/>
          <w:color w:val="000000"/>
          <w:sz w:val="24"/>
          <w:szCs w:val="24"/>
        </w:rPr>
      </w:pPr>
      <w:r w:rsidRPr="00F3411F">
        <w:rPr>
          <w:b/>
          <w:bCs/>
          <w:color w:val="000000"/>
          <w:spacing w:val="-2"/>
          <w:sz w:val="24"/>
          <w:szCs w:val="24"/>
        </w:rPr>
        <w:t>отдельные части ТАСК с механическими повреждениями, прогарами, пореза</w:t>
      </w:r>
      <w:r w:rsidRPr="00F3411F">
        <w:rPr>
          <w:b/>
          <w:bCs/>
          <w:color w:val="000000"/>
          <w:spacing w:val="-2"/>
          <w:sz w:val="24"/>
          <w:szCs w:val="24"/>
        </w:rPr>
        <w:softHyphen/>
        <w:t>ми, дырами, разрушениями от химически агрессивных сред и с повреждённой фурнитурой;</w:t>
      </w:r>
    </w:p>
    <w:p w:rsidR="00C71213" w:rsidRPr="00F3411F" w:rsidRDefault="00C71213" w:rsidP="00C71213">
      <w:pPr>
        <w:numPr>
          <w:ilvl w:val="0"/>
          <w:numId w:val="3"/>
        </w:numPr>
        <w:shd w:val="clear" w:color="auto" w:fill="FFFFFF"/>
        <w:tabs>
          <w:tab w:val="left" w:pos="106"/>
        </w:tabs>
        <w:spacing w:before="96" w:line="202" w:lineRule="exact"/>
        <w:ind w:left="106" w:hanging="96"/>
        <w:rPr>
          <w:b/>
          <w:bCs/>
          <w:color w:val="000000"/>
          <w:sz w:val="24"/>
          <w:szCs w:val="24"/>
        </w:rPr>
      </w:pPr>
      <w:r w:rsidRPr="00F3411F">
        <w:rPr>
          <w:b/>
          <w:bCs/>
          <w:color w:val="000000"/>
          <w:spacing w:val="-2"/>
          <w:sz w:val="24"/>
          <w:szCs w:val="24"/>
        </w:rPr>
        <w:t>изолирующий скафандр ТАСК с нарушением герметизации в швах, соединении узлов и с повреждениями, трещинами в стекле иллюминатора и другими дефе</w:t>
      </w:r>
      <w:r w:rsidRPr="00F3411F">
        <w:rPr>
          <w:b/>
          <w:bCs/>
          <w:color w:val="000000"/>
          <w:spacing w:val="-2"/>
          <w:sz w:val="24"/>
          <w:szCs w:val="24"/>
        </w:rPr>
        <w:softHyphen/>
      </w:r>
      <w:r w:rsidRPr="00F3411F">
        <w:rPr>
          <w:b/>
          <w:bCs/>
          <w:color w:val="000000"/>
          <w:sz w:val="24"/>
          <w:szCs w:val="24"/>
        </w:rPr>
        <w:t>ктами, нарушающими его функцию;</w:t>
      </w:r>
    </w:p>
    <w:p w:rsidR="00C71213" w:rsidRPr="00F3411F" w:rsidRDefault="00C71213" w:rsidP="00C71213">
      <w:pPr>
        <w:shd w:val="clear" w:color="auto" w:fill="FFFFFF"/>
        <w:tabs>
          <w:tab w:val="left" w:pos="269"/>
        </w:tabs>
        <w:spacing w:before="91"/>
        <w:ind w:left="24"/>
        <w:rPr>
          <w:sz w:val="24"/>
          <w:szCs w:val="24"/>
        </w:rPr>
      </w:pPr>
      <w:r w:rsidRPr="00F3411F">
        <w:rPr>
          <w:b/>
          <w:bCs/>
          <w:color w:val="000000"/>
          <w:sz w:val="24"/>
          <w:szCs w:val="24"/>
        </w:rPr>
        <w:t>-</w:t>
      </w:r>
      <w:r w:rsidRPr="00F3411F">
        <w:rPr>
          <w:b/>
          <w:bCs/>
          <w:color w:val="000000"/>
          <w:sz w:val="24"/>
          <w:szCs w:val="24"/>
        </w:rPr>
        <w:tab/>
      </w:r>
      <w:r w:rsidRPr="00F3411F">
        <w:rPr>
          <w:b/>
          <w:bCs/>
          <w:color w:val="000000"/>
          <w:spacing w:val="-1"/>
          <w:sz w:val="24"/>
          <w:szCs w:val="24"/>
        </w:rPr>
        <w:t>не очищенные и не просушенные ТАСК.</w:t>
      </w:r>
    </w:p>
    <w:p w:rsidR="00C71213" w:rsidRPr="00F3411F" w:rsidRDefault="00C71213" w:rsidP="00C71213">
      <w:pPr>
        <w:shd w:val="clear" w:color="auto" w:fill="FFFFFF"/>
        <w:spacing w:before="144" w:line="278" w:lineRule="exact"/>
        <w:ind w:left="624"/>
        <w:rPr>
          <w:sz w:val="24"/>
          <w:szCs w:val="24"/>
        </w:rPr>
      </w:pPr>
      <w:r w:rsidRPr="00F3411F">
        <w:rPr>
          <w:color w:val="000000"/>
          <w:spacing w:val="1"/>
          <w:sz w:val="24"/>
          <w:szCs w:val="24"/>
        </w:rPr>
        <w:t>1.1. Технические и эксплуатационные характеристики.</w:t>
      </w:r>
    </w:p>
    <w:p w:rsidR="00C71213" w:rsidRPr="00F3411F" w:rsidRDefault="00C71213" w:rsidP="00C71213">
      <w:pPr>
        <w:numPr>
          <w:ilvl w:val="0"/>
          <w:numId w:val="4"/>
        </w:numPr>
        <w:shd w:val="clear" w:color="auto" w:fill="FFFFFF"/>
        <w:tabs>
          <w:tab w:val="left" w:pos="1032"/>
        </w:tabs>
        <w:spacing w:line="278" w:lineRule="exact"/>
        <w:ind w:left="29" w:firstLine="600"/>
        <w:rPr>
          <w:color w:val="000000"/>
          <w:spacing w:val="-5"/>
          <w:sz w:val="24"/>
          <w:szCs w:val="24"/>
        </w:rPr>
      </w:pPr>
      <w:r w:rsidRPr="00F3411F">
        <w:rPr>
          <w:color w:val="000000"/>
          <w:spacing w:val="2"/>
          <w:sz w:val="24"/>
          <w:szCs w:val="24"/>
        </w:rPr>
        <w:t xml:space="preserve">ТЛСК, используемый при тушении пожаров на химически опасных объектах, </w:t>
      </w:r>
      <w:r w:rsidRPr="00F3411F">
        <w:rPr>
          <w:color w:val="000000"/>
          <w:spacing w:val="5"/>
          <w:sz w:val="24"/>
          <w:szCs w:val="24"/>
        </w:rPr>
        <w:lastRenderedPageBreak/>
        <w:t xml:space="preserve">обеспечивает защиту  органов дыхания,  глаз,  слизистых оболочек  и  кожных  покровов </w:t>
      </w:r>
      <w:r w:rsidRPr="00F3411F">
        <w:rPr>
          <w:color w:val="000000"/>
          <w:spacing w:val="6"/>
          <w:sz w:val="24"/>
          <w:szCs w:val="24"/>
        </w:rPr>
        <w:t>человека от агрессивных  сред в  виде  газов, паров,  аэрозолей  и  пыли; поддерживает</w:t>
      </w:r>
      <w:r w:rsidRPr="00F3411F">
        <w:rPr>
          <w:color w:val="000000"/>
          <w:spacing w:val="6"/>
          <w:sz w:val="24"/>
          <w:szCs w:val="24"/>
        </w:rPr>
        <w:br/>
      </w:r>
      <w:r w:rsidRPr="00F3411F">
        <w:rPr>
          <w:color w:val="000000"/>
          <w:spacing w:val="2"/>
          <w:sz w:val="24"/>
          <w:szCs w:val="24"/>
        </w:rPr>
        <w:t>избыточное давление воздуха в подкостюмном пространстве, создаваемое ДАСВ.</w:t>
      </w:r>
    </w:p>
    <w:p w:rsidR="00C71213" w:rsidRPr="00F3411F" w:rsidRDefault="00C71213" w:rsidP="00C71213">
      <w:pPr>
        <w:numPr>
          <w:ilvl w:val="0"/>
          <w:numId w:val="4"/>
        </w:numPr>
        <w:shd w:val="clear" w:color="auto" w:fill="FFFFFF"/>
        <w:tabs>
          <w:tab w:val="left" w:pos="1032"/>
        </w:tabs>
        <w:spacing w:line="278" w:lineRule="exact"/>
        <w:ind w:left="29" w:firstLine="600"/>
        <w:rPr>
          <w:color w:val="000000"/>
          <w:spacing w:val="-5"/>
          <w:sz w:val="24"/>
          <w:szCs w:val="24"/>
        </w:rPr>
      </w:pPr>
      <w:r w:rsidRPr="00F3411F">
        <w:rPr>
          <w:color w:val="000000"/>
          <w:spacing w:val="4"/>
          <w:sz w:val="24"/>
          <w:szCs w:val="24"/>
        </w:rPr>
        <w:t xml:space="preserve">Предельно допустимое время работы в ТАСК при различных температурах </w:t>
      </w:r>
      <w:r w:rsidRPr="00F3411F">
        <w:rPr>
          <w:color w:val="000000"/>
          <w:spacing w:val="1"/>
          <w:sz w:val="24"/>
          <w:szCs w:val="24"/>
        </w:rPr>
        <w:t>газовоздушной среды и нагрузке средней тяжести соответствуют значениям, приведенным в таблице 1 настоящего РЭ.</w:t>
      </w:r>
    </w:p>
    <w:p w:rsidR="00C71213" w:rsidRDefault="00C71213" w:rsidP="00C71213">
      <w:pPr>
        <w:shd w:val="clear" w:color="auto" w:fill="FFFFFF"/>
        <w:spacing w:line="278" w:lineRule="exact"/>
        <w:ind w:left="624"/>
        <w:rPr>
          <w:color w:val="000000"/>
          <w:sz w:val="24"/>
          <w:szCs w:val="24"/>
        </w:rPr>
      </w:pPr>
    </w:p>
    <w:p w:rsidR="00C71213" w:rsidRDefault="00C71213" w:rsidP="00C71213">
      <w:pPr>
        <w:shd w:val="clear" w:color="auto" w:fill="FFFFFF"/>
        <w:spacing w:line="278" w:lineRule="exact"/>
        <w:ind w:left="624"/>
        <w:rPr>
          <w:color w:val="000000"/>
          <w:sz w:val="24"/>
          <w:szCs w:val="24"/>
        </w:rPr>
      </w:pPr>
    </w:p>
    <w:p w:rsidR="00C71213" w:rsidRPr="00F3411F" w:rsidRDefault="00C71213" w:rsidP="00C71213">
      <w:pPr>
        <w:shd w:val="clear" w:color="auto" w:fill="FFFFFF"/>
        <w:spacing w:line="278" w:lineRule="exact"/>
        <w:ind w:left="624"/>
        <w:rPr>
          <w:sz w:val="24"/>
          <w:szCs w:val="24"/>
        </w:rPr>
      </w:pPr>
      <w:r w:rsidRPr="00F3411F">
        <w:rPr>
          <w:color w:val="000000"/>
          <w:sz w:val="24"/>
          <w:szCs w:val="24"/>
        </w:rPr>
        <w:t>Таблица 1.</w:t>
      </w:r>
    </w:p>
    <w:p w:rsidR="00C71213" w:rsidRPr="00F3411F" w:rsidRDefault="00C71213" w:rsidP="00C71213">
      <w:pPr>
        <w:spacing w:after="62" w:line="1" w:lineRule="exact"/>
        <w:rPr>
          <w:sz w:val="24"/>
          <w:szCs w:val="24"/>
        </w:rPr>
      </w:pPr>
    </w:p>
    <w:tbl>
      <w:tblPr>
        <w:tblW w:w="0" w:type="auto"/>
        <w:tblInd w:w="40" w:type="dxa"/>
        <w:tblLayout w:type="fixed"/>
        <w:tblCellMar>
          <w:left w:w="40" w:type="dxa"/>
          <w:right w:w="40" w:type="dxa"/>
        </w:tblCellMar>
        <w:tblLook w:val="0000"/>
      </w:tblPr>
      <w:tblGrid>
        <w:gridCol w:w="2498"/>
        <w:gridCol w:w="4110"/>
      </w:tblGrid>
      <w:tr w:rsidR="00C71213" w:rsidRPr="00F3411F">
        <w:tblPrEx>
          <w:tblCellMar>
            <w:top w:w="0" w:type="dxa"/>
            <w:bottom w:w="0" w:type="dxa"/>
          </w:tblCellMar>
        </w:tblPrEx>
        <w:trPr>
          <w:trHeight w:hRule="exact" w:val="1026"/>
        </w:trPr>
        <w:tc>
          <w:tcPr>
            <w:tcW w:w="2498"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92" w:lineRule="exact"/>
              <w:ind w:left="34" w:right="24"/>
              <w:jc w:val="center"/>
            </w:pPr>
            <w:r w:rsidRPr="00D17BE3">
              <w:rPr>
                <w:color w:val="000000"/>
                <w:spacing w:val="2"/>
              </w:rPr>
              <w:t xml:space="preserve">Температура </w:t>
            </w:r>
            <w:r w:rsidRPr="00D17BE3">
              <w:rPr>
                <w:color w:val="000000"/>
              </w:rPr>
              <w:t>газовоздушной среды, °С</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7" w:lineRule="exact"/>
              <w:jc w:val="center"/>
            </w:pPr>
            <w:r w:rsidRPr="00D17BE3">
              <w:rPr>
                <w:color w:val="000000"/>
              </w:rPr>
              <w:t xml:space="preserve">Предельно допустимое время работы в ТАСК </w:t>
            </w:r>
            <w:r w:rsidRPr="00D17BE3">
              <w:rPr>
                <w:color w:val="000000"/>
                <w:spacing w:val="1"/>
              </w:rPr>
              <w:t>при нагрузке средней тяжести, мин.</w:t>
            </w:r>
          </w:p>
        </w:tc>
      </w:tr>
      <w:tr w:rsidR="00C71213" w:rsidRPr="00F3411F">
        <w:tblPrEx>
          <w:tblCellMar>
            <w:top w:w="0" w:type="dxa"/>
            <w:bottom w:w="0" w:type="dxa"/>
          </w:tblCellMar>
        </w:tblPrEx>
        <w:trPr>
          <w:trHeight w:hRule="exact" w:val="490"/>
        </w:trPr>
        <w:tc>
          <w:tcPr>
            <w:tcW w:w="2498"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spacing w:val="6"/>
              </w:rPr>
              <w:t>от - 40 до  40</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rPr>
              <w:t>30</w:t>
            </w:r>
          </w:p>
        </w:tc>
      </w:tr>
      <w:tr w:rsidR="00C71213" w:rsidRPr="00F3411F">
        <w:tblPrEx>
          <w:tblCellMar>
            <w:top w:w="0" w:type="dxa"/>
            <w:bottom w:w="0" w:type="dxa"/>
          </w:tblCellMar>
        </w:tblPrEx>
        <w:trPr>
          <w:trHeight w:hRule="exact" w:val="514"/>
        </w:trPr>
        <w:tc>
          <w:tcPr>
            <w:tcW w:w="2498"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spacing w:val="7"/>
              </w:rPr>
              <w:t>от  40 до 100</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rPr>
              <w:t>20</w:t>
            </w:r>
          </w:p>
        </w:tc>
      </w:tr>
      <w:tr w:rsidR="00C71213" w:rsidRPr="00F3411F">
        <w:tblPrEx>
          <w:tblCellMar>
            <w:top w:w="0" w:type="dxa"/>
            <w:bottom w:w="0" w:type="dxa"/>
          </w:tblCellMar>
        </w:tblPrEx>
        <w:trPr>
          <w:trHeight w:hRule="exact" w:val="538"/>
        </w:trPr>
        <w:tc>
          <w:tcPr>
            <w:tcW w:w="2498"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spacing w:val="4"/>
              </w:rPr>
              <w:t>от 100 до 150</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rPr>
              <w:t>3</w:t>
            </w:r>
          </w:p>
        </w:tc>
      </w:tr>
    </w:tbl>
    <w:p w:rsidR="00C71213" w:rsidRPr="00F3411F" w:rsidRDefault="00C71213" w:rsidP="00C71213">
      <w:pPr>
        <w:shd w:val="clear" w:color="auto" w:fill="FFFFFF"/>
        <w:spacing w:before="29" w:line="283" w:lineRule="exact"/>
        <w:ind w:left="62" w:firstLine="595"/>
        <w:rPr>
          <w:color w:val="000000"/>
          <w:spacing w:val="1"/>
          <w:sz w:val="24"/>
          <w:szCs w:val="24"/>
        </w:rPr>
      </w:pPr>
    </w:p>
    <w:p w:rsidR="00C71213" w:rsidRPr="00F3411F" w:rsidRDefault="00C71213" w:rsidP="00C71213">
      <w:pPr>
        <w:shd w:val="clear" w:color="auto" w:fill="FFFFFF"/>
        <w:spacing w:before="29" w:line="283" w:lineRule="exact"/>
        <w:ind w:left="62" w:firstLine="595"/>
        <w:rPr>
          <w:color w:val="000000"/>
          <w:spacing w:val="1"/>
          <w:sz w:val="24"/>
          <w:szCs w:val="24"/>
        </w:rPr>
      </w:pPr>
    </w:p>
    <w:p w:rsidR="00C71213" w:rsidRPr="00F3411F" w:rsidRDefault="00C71213" w:rsidP="00C71213">
      <w:pPr>
        <w:shd w:val="clear" w:color="auto" w:fill="FFFFFF"/>
        <w:spacing w:before="29" w:line="283" w:lineRule="exact"/>
        <w:ind w:left="62" w:firstLine="595"/>
        <w:rPr>
          <w:sz w:val="24"/>
          <w:szCs w:val="24"/>
        </w:rPr>
      </w:pPr>
      <w:r w:rsidRPr="00F3411F">
        <w:rPr>
          <w:color w:val="000000"/>
          <w:spacing w:val="1"/>
          <w:sz w:val="24"/>
          <w:szCs w:val="24"/>
        </w:rPr>
        <w:t xml:space="preserve">1.1.3. Защитные свойства материала верха и пакета материалов ТАСК соответствуют </w:t>
      </w:r>
      <w:r w:rsidRPr="00F3411F">
        <w:rPr>
          <w:b/>
          <w:bCs/>
          <w:color w:val="000000"/>
          <w:sz w:val="24"/>
          <w:szCs w:val="24"/>
        </w:rPr>
        <w:t xml:space="preserve">параметрам, </w:t>
      </w:r>
      <w:r w:rsidRPr="00F3411F">
        <w:rPr>
          <w:color w:val="000000"/>
          <w:sz w:val="24"/>
          <w:szCs w:val="24"/>
        </w:rPr>
        <w:t>приведенным в таблицах 2 и 3 настоящего РЭ и требованиям НПБ 162-02.</w:t>
      </w:r>
    </w:p>
    <w:p w:rsidR="00C71213" w:rsidRPr="00F3411F" w:rsidRDefault="00C71213" w:rsidP="00C71213">
      <w:pPr>
        <w:shd w:val="clear" w:color="auto" w:fill="FFFFFF"/>
        <w:spacing w:before="29" w:line="283" w:lineRule="exact"/>
        <w:ind w:left="62" w:firstLine="595"/>
        <w:rPr>
          <w:sz w:val="24"/>
          <w:szCs w:val="24"/>
        </w:rPr>
      </w:pPr>
    </w:p>
    <w:tbl>
      <w:tblPr>
        <w:tblpPr w:leftFromText="180" w:rightFromText="180" w:vertAnchor="text" w:horzAnchor="page" w:tblpX="1542" w:tblpY="200"/>
        <w:tblW w:w="0" w:type="auto"/>
        <w:tblLayout w:type="fixed"/>
        <w:tblCellMar>
          <w:left w:w="40" w:type="dxa"/>
          <w:right w:w="40" w:type="dxa"/>
        </w:tblCellMar>
        <w:tblLook w:val="0000"/>
      </w:tblPr>
      <w:tblGrid>
        <w:gridCol w:w="5188"/>
        <w:gridCol w:w="1061"/>
        <w:gridCol w:w="1531"/>
      </w:tblGrid>
      <w:tr w:rsidR="00C71213" w:rsidRPr="00D17BE3">
        <w:tblPrEx>
          <w:tblCellMar>
            <w:top w:w="0" w:type="dxa"/>
            <w:bottom w:w="0" w:type="dxa"/>
          </w:tblCellMar>
        </w:tblPrEx>
        <w:trPr>
          <w:trHeight w:hRule="exact" w:val="207"/>
        </w:trPr>
        <w:tc>
          <w:tcPr>
            <w:tcW w:w="6249" w:type="dxa"/>
            <w:gridSpan w:val="2"/>
            <w:tcBorders>
              <w:top w:val="nil"/>
              <w:left w:val="nil"/>
              <w:bottom w:val="single" w:sz="6" w:space="0" w:color="auto"/>
              <w:right w:val="nil"/>
            </w:tcBorders>
            <w:shd w:val="clear" w:color="auto" w:fill="FFFFFF"/>
          </w:tcPr>
          <w:p w:rsidR="00C71213" w:rsidRPr="00D17BE3" w:rsidRDefault="00C71213" w:rsidP="008E6E96">
            <w:pPr>
              <w:shd w:val="clear" w:color="auto" w:fill="FFFFFF"/>
            </w:pPr>
            <w:r w:rsidRPr="00D17BE3">
              <w:rPr>
                <w:color w:val="000000"/>
                <w:spacing w:val="1"/>
              </w:rPr>
              <w:t>Таблица 2. Параметры физико-механических и теплофизических свойств.</w:t>
            </w:r>
          </w:p>
        </w:tc>
        <w:tc>
          <w:tcPr>
            <w:tcW w:w="1531" w:type="dxa"/>
            <w:tcBorders>
              <w:top w:val="nil"/>
              <w:left w:val="nil"/>
              <w:bottom w:val="single" w:sz="6" w:space="0" w:color="auto"/>
              <w:right w:val="nil"/>
            </w:tcBorders>
            <w:shd w:val="clear" w:color="auto" w:fill="FFFFFF"/>
          </w:tcPr>
          <w:p w:rsidR="00C71213" w:rsidRPr="00D17BE3" w:rsidRDefault="00C71213" w:rsidP="008E6E96">
            <w:pPr>
              <w:shd w:val="clear" w:color="auto" w:fill="FFFFFF"/>
            </w:pPr>
          </w:p>
        </w:tc>
      </w:tr>
      <w:tr w:rsidR="00C71213" w:rsidRPr="00D17BE3" w:rsidTr="00FA74C9">
        <w:tblPrEx>
          <w:tblCellMar>
            <w:top w:w="0" w:type="dxa"/>
            <w:bottom w:w="0" w:type="dxa"/>
          </w:tblCellMar>
        </w:tblPrEx>
        <w:trPr>
          <w:trHeight w:hRule="exact" w:val="661"/>
        </w:trPr>
        <w:tc>
          <w:tcPr>
            <w:tcW w:w="5188"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1"/>
              </w:rPr>
              <w:t>Наименование показателей</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2" w:lineRule="exact"/>
            </w:pPr>
            <w:r w:rsidRPr="00D17BE3">
              <w:rPr>
                <w:color w:val="000000"/>
                <w:spacing w:val="1"/>
              </w:rPr>
              <w:t xml:space="preserve">Значение </w:t>
            </w:r>
            <w:r w:rsidRPr="00D17BE3">
              <w:rPr>
                <w:color w:val="000000"/>
              </w:rPr>
              <w:t>параметров</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1"/>
              </w:rPr>
              <w:t>Примечания</w:t>
            </w:r>
          </w:p>
        </w:tc>
      </w:tr>
      <w:tr w:rsidR="00C71213" w:rsidRPr="00D17BE3" w:rsidTr="002B3FCE">
        <w:tblPrEx>
          <w:tblCellMar>
            <w:top w:w="0" w:type="dxa"/>
            <w:bottom w:w="0" w:type="dxa"/>
          </w:tblCellMar>
        </w:tblPrEx>
        <w:trPr>
          <w:trHeight w:hRule="exact" w:val="841"/>
        </w:trPr>
        <w:tc>
          <w:tcPr>
            <w:tcW w:w="5188"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7" w:lineRule="exact"/>
              <w:ind w:firstLine="19"/>
            </w:pPr>
            <w:r w:rsidRPr="00D17BE3">
              <w:rPr>
                <w:color w:val="000000"/>
                <w:spacing w:val="5"/>
              </w:rPr>
              <w:t xml:space="preserve">1. Водонепроницаемость при статическом давлении  </w:t>
            </w:r>
            <w:smartTag w:uri="urn:schemas-microsoft-com:office:smarttags" w:element="metricconverter">
              <w:smartTagPr>
                <w:attr w:name="ProductID" w:val="1000 мм"/>
              </w:smartTagPr>
              <w:r w:rsidRPr="00D17BE3">
                <w:rPr>
                  <w:color w:val="000000"/>
                  <w:spacing w:val="5"/>
                </w:rPr>
                <w:t>1000 мм</w:t>
              </w:r>
            </w:smartTag>
            <w:r w:rsidRPr="00D17BE3">
              <w:rPr>
                <w:color w:val="000000"/>
                <w:spacing w:val="5"/>
              </w:rPr>
              <w:t xml:space="preserve"> </w:t>
            </w:r>
            <w:r w:rsidRPr="00D17BE3">
              <w:rPr>
                <w:color w:val="000000"/>
                <w:spacing w:val="2"/>
              </w:rPr>
              <w:t>вод. ст., мин., не менее</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rPr>
              <w:t>30</w:t>
            </w:r>
          </w:p>
        </w:tc>
        <w:tc>
          <w:tcPr>
            <w:tcW w:w="1531" w:type="dxa"/>
            <w:tcBorders>
              <w:top w:val="single" w:sz="6" w:space="0" w:color="auto"/>
              <w:left w:val="single" w:sz="6" w:space="0" w:color="auto"/>
              <w:bottom w:val="nil"/>
              <w:right w:val="single" w:sz="6" w:space="0" w:color="auto"/>
            </w:tcBorders>
            <w:shd w:val="clear" w:color="auto" w:fill="FFFFFF"/>
          </w:tcPr>
          <w:p w:rsidR="00C71213" w:rsidRPr="00D17BE3" w:rsidRDefault="00C71213" w:rsidP="008E6E96">
            <w:pPr>
              <w:shd w:val="clear" w:color="auto" w:fill="FFFFFF"/>
              <w:spacing w:line="182" w:lineRule="exact"/>
            </w:pPr>
            <w:r w:rsidRPr="00D17BE3">
              <w:rPr>
                <w:color w:val="000000"/>
              </w:rPr>
              <w:t xml:space="preserve">Для </w:t>
            </w:r>
            <w:r w:rsidRPr="00D17BE3">
              <w:rPr>
                <w:color w:val="000000"/>
                <w:spacing w:val="1"/>
              </w:rPr>
              <w:t xml:space="preserve">материала </w:t>
            </w:r>
            <w:r w:rsidRPr="00D17BE3">
              <w:rPr>
                <w:color w:val="000000"/>
                <w:spacing w:val="-1"/>
              </w:rPr>
              <w:t>изолирующе</w:t>
            </w:r>
            <w:r w:rsidRPr="00D17BE3">
              <w:rPr>
                <w:color w:val="000000"/>
                <w:spacing w:val="-3"/>
              </w:rPr>
              <w:t xml:space="preserve">го </w:t>
            </w:r>
            <w:r w:rsidRPr="00D17BE3">
              <w:rPr>
                <w:color w:val="000000"/>
                <w:spacing w:val="1"/>
              </w:rPr>
              <w:t>скафандра</w:t>
            </w:r>
          </w:p>
        </w:tc>
      </w:tr>
      <w:tr w:rsidR="00C71213" w:rsidRPr="00D17BE3" w:rsidTr="002B3FCE">
        <w:tblPrEx>
          <w:tblCellMar>
            <w:top w:w="0" w:type="dxa"/>
            <w:bottom w:w="0" w:type="dxa"/>
          </w:tblCellMar>
        </w:tblPrEx>
        <w:trPr>
          <w:trHeight w:hRule="exact" w:val="556"/>
        </w:trPr>
        <w:tc>
          <w:tcPr>
            <w:tcW w:w="5188"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1"/>
              </w:rPr>
              <w:t>2. Устойчивость к воздействию открытого пламени, с, не менее</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rPr>
              <w:t>3,0</w:t>
            </w:r>
          </w:p>
        </w:tc>
        <w:tc>
          <w:tcPr>
            <w:tcW w:w="1531" w:type="dxa"/>
            <w:tcBorders>
              <w:top w:val="nil"/>
              <w:left w:val="single" w:sz="6" w:space="0" w:color="auto"/>
              <w:bottom w:val="nil"/>
              <w:right w:val="single" w:sz="6" w:space="0" w:color="auto"/>
            </w:tcBorders>
            <w:shd w:val="clear" w:color="auto" w:fill="FFFFFF"/>
          </w:tcPr>
          <w:p w:rsidR="00C71213" w:rsidRPr="00D17BE3" w:rsidRDefault="00C71213" w:rsidP="008E6E96">
            <w:pPr>
              <w:shd w:val="clear" w:color="auto" w:fill="FFFFFF"/>
              <w:jc w:val="center"/>
            </w:pPr>
          </w:p>
          <w:p w:rsidR="00C71213" w:rsidRPr="00D17BE3" w:rsidRDefault="00C71213" w:rsidP="008E6E96">
            <w:pPr>
              <w:shd w:val="clear" w:color="auto" w:fill="FFFFFF"/>
              <w:jc w:val="center"/>
            </w:pPr>
          </w:p>
        </w:tc>
      </w:tr>
      <w:tr w:rsidR="00C71213" w:rsidRPr="00D17BE3">
        <w:tblPrEx>
          <w:tblCellMar>
            <w:top w:w="0" w:type="dxa"/>
            <w:bottom w:w="0" w:type="dxa"/>
          </w:tblCellMar>
        </w:tblPrEx>
        <w:trPr>
          <w:trHeight w:hRule="exact" w:val="487"/>
        </w:trPr>
        <w:tc>
          <w:tcPr>
            <w:tcW w:w="5188"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2" w:lineRule="exact"/>
            </w:pPr>
            <w:r w:rsidRPr="00D17BE3">
              <w:rPr>
                <w:color w:val="000000"/>
                <w:spacing w:val="5"/>
              </w:rPr>
              <w:t xml:space="preserve">3. Устойчивость к контакту с нагретыми до 400   С твёрдыми </w:t>
            </w:r>
            <w:r w:rsidRPr="00D17BE3">
              <w:rPr>
                <w:color w:val="000000"/>
                <w:spacing w:val="2"/>
              </w:rPr>
              <w:t>поверхностями, с, не менее</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rPr>
              <w:t>5,0</w:t>
            </w:r>
          </w:p>
        </w:tc>
        <w:tc>
          <w:tcPr>
            <w:tcW w:w="1531" w:type="dxa"/>
            <w:tcBorders>
              <w:top w:val="nil"/>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p>
          <w:p w:rsidR="00C71213" w:rsidRPr="00D17BE3" w:rsidRDefault="00C71213" w:rsidP="008E6E96">
            <w:pPr>
              <w:shd w:val="clear" w:color="auto" w:fill="FFFFFF"/>
              <w:jc w:val="center"/>
            </w:pPr>
          </w:p>
        </w:tc>
      </w:tr>
      <w:tr w:rsidR="00C71213" w:rsidRPr="00D17BE3">
        <w:tblPrEx>
          <w:tblCellMar>
            <w:top w:w="0" w:type="dxa"/>
            <w:bottom w:w="0" w:type="dxa"/>
          </w:tblCellMar>
        </w:tblPrEx>
        <w:trPr>
          <w:trHeight w:hRule="exact" w:val="548"/>
        </w:trPr>
        <w:tc>
          <w:tcPr>
            <w:tcW w:w="5188"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7" w:lineRule="exact"/>
              <w:ind w:hanging="10"/>
            </w:pPr>
            <w:r w:rsidRPr="00D17BE3">
              <w:rPr>
                <w:color w:val="000000"/>
                <w:spacing w:val="3"/>
              </w:rPr>
              <w:t xml:space="preserve">4. Устойчивость к воздействию теплового потока 5,0 </w:t>
            </w:r>
            <w:r w:rsidRPr="00D17BE3">
              <w:rPr>
                <w:smallCaps/>
                <w:color w:val="000000"/>
                <w:spacing w:val="3"/>
                <w:lang w:val="en-US"/>
              </w:rPr>
              <w:t>kBt</w:t>
            </w:r>
            <w:r w:rsidRPr="00D17BE3">
              <w:rPr>
                <w:smallCaps/>
                <w:color w:val="000000"/>
                <w:spacing w:val="3"/>
              </w:rPr>
              <w:t>/</w:t>
            </w:r>
            <w:r w:rsidRPr="00D17BE3">
              <w:rPr>
                <w:smallCaps/>
                <w:color w:val="000000"/>
                <w:spacing w:val="3"/>
                <w:lang w:val="en-US"/>
              </w:rPr>
              <w:t>W</w:t>
            </w:r>
            <w:r w:rsidRPr="00D17BE3">
              <w:rPr>
                <w:smallCaps/>
                <w:color w:val="000000"/>
                <w:spacing w:val="3"/>
              </w:rPr>
              <w:t xml:space="preserve">, с, </w:t>
            </w:r>
            <w:r w:rsidRPr="00D17BE3">
              <w:rPr>
                <w:color w:val="000000"/>
                <w:spacing w:val="1"/>
              </w:rPr>
              <w:t>не менее</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rPr>
              <w:t>240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7" w:lineRule="exact"/>
            </w:pPr>
            <w:r w:rsidRPr="00D17BE3">
              <w:rPr>
                <w:color w:val="000000"/>
              </w:rPr>
              <w:t xml:space="preserve">Для    пакета </w:t>
            </w:r>
            <w:r w:rsidRPr="00D17BE3">
              <w:rPr>
                <w:color w:val="000000"/>
                <w:spacing w:val="1"/>
              </w:rPr>
              <w:t>материалов</w:t>
            </w:r>
          </w:p>
        </w:tc>
      </w:tr>
      <w:tr w:rsidR="00C71213" w:rsidRPr="00D17BE3">
        <w:tblPrEx>
          <w:tblCellMar>
            <w:top w:w="0" w:type="dxa"/>
            <w:bottom w:w="0" w:type="dxa"/>
          </w:tblCellMar>
        </w:tblPrEx>
        <w:trPr>
          <w:trHeight w:hRule="exact" w:val="487"/>
        </w:trPr>
        <w:tc>
          <w:tcPr>
            <w:tcW w:w="5188"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7" w:lineRule="exact"/>
              <w:ind w:hanging="5"/>
            </w:pPr>
            <w:r w:rsidRPr="00D17BE3">
              <w:rPr>
                <w:color w:val="000000"/>
                <w:spacing w:val="1"/>
              </w:rPr>
              <w:t>5.   Устойчивость   к   воздействию   температуры   окружающей среды 150 °С, с, не менее</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rPr>
              <w:t>420</w:t>
            </w:r>
          </w:p>
        </w:tc>
        <w:tc>
          <w:tcPr>
            <w:tcW w:w="1531" w:type="dxa"/>
            <w:tcBorders>
              <w:top w:val="single" w:sz="6" w:space="0" w:color="auto"/>
              <w:left w:val="single" w:sz="6" w:space="0" w:color="auto"/>
              <w:bottom w:val="nil"/>
              <w:right w:val="single" w:sz="6" w:space="0" w:color="auto"/>
            </w:tcBorders>
            <w:shd w:val="clear" w:color="auto" w:fill="FFFFFF"/>
          </w:tcPr>
          <w:p w:rsidR="00C71213" w:rsidRPr="00D17BE3" w:rsidRDefault="00C71213" w:rsidP="008E6E96">
            <w:pPr>
              <w:shd w:val="clear" w:color="auto" w:fill="FFFFFF"/>
              <w:spacing w:line="187" w:lineRule="exact"/>
              <w:ind w:hanging="5"/>
            </w:pPr>
            <w:r w:rsidRPr="00D17BE3">
              <w:rPr>
                <w:color w:val="000000"/>
                <w:spacing w:val="2"/>
              </w:rPr>
              <w:t xml:space="preserve">Для </w:t>
            </w:r>
            <w:r w:rsidRPr="00D17BE3">
              <w:rPr>
                <w:color w:val="000000"/>
                <w:spacing w:val="1"/>
              </w:rPr>
              <w:t xml:space="preserve">материала </w:t>
            </w:r>
            <w:r w:rsidRPr="00D17BE3">
              <w:rPr>
                <w:color w:val="000000"/>
              </w:rPr>
              <w:t>изолирующе</w:t>
            </w:r>
            <w:r w:rsidRPr="00D17BE3">
              <w:rPr>
                <w:color w:val="000000"/>
                <w:spacing w:val="-1"/>
              </w:rPr>
              <w:t xml:space="preserve">го </w:t>
            </w:r>
            <w:r w:rsidRPr="00D17BE3">
              <w:rPr>
                <w:color w:val="000000"/>
              </w:rPr>
              <w:t>скафандра</w:t>
            </w:r>
          </w:p>
        </w:tc>
      </w:tr>
      <w:tr w:rsidR="00C71213" w:rsidRPr="00D17BE3">
        <w:tblPrEx>
          <w:tblCellMar>
            <w:top w:w="0" w:type="dxa"/>
            <w:bottom w:w="0" w:type="dxa"/>
          </w:tblCellMar>
        </w:tblPrEx>
        <w:trPr>
          <w:trHeight w:hRule="exact" w:val="317"/>
        </w:trPr>
        <w:tc>
          <w:tcPr>
            <w:tcW w:w="5188"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rPr>
              <w:t>6. Морозостойкость, "С, не выше</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rPr>
              <w:t>Минус 40</w:t>
            </w:r>
          </w:p>
        </w:tc>
        <w:tc>
          <w:tcPr>
            <w:tcW w:w="1531" w:type="dxa"/>
            <w:tcBorders>
              <w:top w:val="nil"/>
              <w:left w:val="single" w:sz="6" w:space="0" w:color="auto"/>
              <w:bottom w:val="nil"/>
              <w:right w:val="single" w:sz="6" w:space="0" w:color="auto"/>
            </w:tcBorders>
            <w:shd w:val="clear" w:color="auto" w:fill="FFFFFF"/>
          </w:tcPr>
          <w:p w:rsidR="00C71213" w:rsidRPr="00D17BE3" w:rsidRDefault="00C71213" w:rsidP="008E6E96">
            <w:pPr>
              <w:shd w:val="clear" w:color="auto" w:fill="FFFFFF"/>
              <w:jc w:val="center"/>
            </w:pPr>
          </w:p>
          <w:p w:rsidR="00C71213" w:rsidRPr="00D17BE3" w:rsidRDefault="00C71213" w:rsidP="008E6E96">
            <w:pPr>
              <w:shd w:val="clear" w:color="auto" w:fill="FFFFFF"/>
              <w:jc w:val="center"/>
            </w:pPr>
          </w:p>
        </w:tc>
      </w:tr>
      <w:tr w:rsidR="00C71213" w:rsidRPr="00D17BE3">
        <w:tblPrEx>
          <w:tblCellMar>
            <w:top w:w="0" w:type="dxa"/>
            <w:bottom w:w="0" w:type="dxa"/>
          </w:tblCellMar>
        </w:tblPrEx>
        <w:trPr>
          <w:trHeight w:hRule="exact" w:val="256"/>
        </w:trPr>
        <w:tc>
          <w:tcPr>
            <w:tcW w:w="5188"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1"/>
              </w:rPr>
              <w:t>7. Усадка после намокания и высушивания, %, не более</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rPr>
              <w:t>3</w:t>
            </w:r>
          </w:p>
        </w:tc>
        <w:tc>
          <w:tcPr>
            <w:tcW w:w="1531" w:type="dxa"/>
            <w:tcBorders>
              <w:top w:val="nil"/>
              <w:left w:val="single" w:sz="6" w:space="0" w:color="auto"/>
              <w:bottom w:val="nil"/>
              <w:right w:val="single" w:sz="6" w:space="0" w:color="auto"/>
            </w:tcBorders>
            <w:shd w:val="clear" w:color="auto" w:fill="FFFFFF"/>
          </w:tcPr>
          <w:p w:rsidR="00C71213" w:rsidRPr="00D17BE3" w:rsidRDefault="00C71213" w:rsidP="008E6E96">
            <w:pPr>
              <w:shd w:val="clear" w:color="auto" w:fill="FFFFFF"/>
              <w:jc w:val="center"/>
            </w:pPr>
          </w:p>
          <w:p w:rsidR="00C71213" w:rsidRPr="00D17BE3" w:rsidRDefault="00C71213" w:rsidP="008E6E96">
            <w:pPr>
              <w:shd w:val="clear" w:color="auto" w:fill="FFFFFF"/>
              <w:jc w:val="center"/>
            </w:pPr>
          </w:p>
        </w:tc>
      </w:tr>
      <w:tr w:rsidR="00C71213" w:rsidRPr="00D17BE3">
        <w:tblPrEx>
          <w:tblCellMar>
            <w:top w:w="0" w:type="dxa"/>
            <w:bottom w:w="0" w:type="dxa"/>
          </w:tblCellMar>
        </w:tblPrEx>
        <w:trPr>
          <w:trHeight w:hRule="exact" w:val="267"/>
        </w:trPr>
        <w:tc>
          <w:tcPr>
            <w:tcW w:w="5188"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rPr>
                <w:color w:val="000000"/>
                <w:spacing w:val="2"/>
              </w:rPr>
            </w:pPr>
            <w:r w:rsidRPr="00D17BE3">
              <w:rPr>
                <w:color w:val="000000"/>
                <w:spacing w:val="2"/>
              </w:rPr>
              <w:t>8. Масса 1 м^, г, не более</w:t>
            </w:r>
          </w:p>
          <w:p w:rsidR="00C71213" w:rsidRPr="00D17BE3" w:rsidRDefault="00C71213" w:rsidP="008E6E96">
            <w:pPr>
              <w:shd w:val="clear" w:color="auto" w:fill="FFFFFF"/>
              <w:rPr>
                <w:color w:val="000000"/>
                <w:spacing w:val="2"/>
              </w:rPr>
            </w:pPr>
          </w:p>
          <w:p w:rsidR="00C71213" w:rsidRPr="00D17BE3" w:rsidRDefault="00C71213" w:rsidP="008E6E96">
            <w:pPr>
              <w:shd w:val="clear" w:color="auto" w:fill="FFFFFF"/>
            </w:pP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rPr>
              <w:t>700</w:t>
            </w:r>
          </w:p>
        </w:tc>
        <w:tc>
          <w:tcPr>
            <w:tcW w:w="1531" w:type="dxa"/>
            <w:tcBorders>
              <w:top w:val="nil"/>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p>
          <w:p w:rsidR="00C71213" w:rsidRPr="00D17BE3" w:rsidRDefault="00C71213" w:rsidP="008E6E96">
            <w:pPr>
              <w:shd w:val="clear" w:color="auto" w:fill="FFFFFF"/>
              <w:jc w:val="center"/>
            </w:pPr>
          </w:p>
        </w:tc>
      </w:tr>
    </w:tbl>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Default="00C71213"/>
    <w:p w:rsidR="00C71213" w:rsidRPr="00F3411F" w:rsidRDefault="00C71213" w:rsidP="00C71213">
      <w:pPr>
        <w:shd w:val="clear" w:color="auto" w:fill="FFFFFF"/>
        <w:spacing w:before="173"/>
        <w:ind w:left="211"/>
        <w:rPr>
          <w:sz w:val="24"/>
          <w:szCs w:val="24"/>
        </w:rPr>
      </w:pPr>
      <w:r w:rsidRPr="00F3411F">
        <w:rPr>
          <w:color w:val="000000"/>
          <w:spacing w:val="1"/>
          <w:sz w:val="24"/>
          <w:szCs w:val="24"/>
        </w:rPr>
        <w:t xml:space="preserve">             </w:t>
      </w:r>
      <w:r w:rsidRPr="00F3411F">
        <w:rPr>
          <w:color w:val="000000"/>
          <w:spacing w:val="1"/>
          <w:sz w:val="24"/>
          <w:szCs w:val="24"/>
          <w:u w:val="single"/>
        </w:rPr>
        <w:t>Таблица 3. Параметры стойкости материала скафандра к воздействию агрессивных сред</w:t>
      </w:r>
    </w:p>
    <w:p w:rsidR="00C71213" w:rsidRPr="00F3411F" w:rsidRDefault="00C71213" w:rsidP="00C71213">
      <w:pPr>
        <w:shd w:val="clear" w:color="auto" w:fill="FFFFFF"/>
        <w:spacing w:before="29" w:line="283" w:lineRule="exact"/>
        <w:rPr>
          <w:sz w:val="24"/>
          <w:szCs w:val="24"/>
        </w:rPr>
      </w:pPr>
    </w:p>
    <w:p w:rsidR="00C71213" w:rsidRPr="00F3411F" w:rsidRDefault="00C71213" w:rsidP="00C71213">
      <w:pPr>
        <w:shd w:val="clear" w:color="auto" w:fill="FFFFFF"/>
        <w:spacing w:before="29" w:line="283" w:lineRule="exact"/>
        <w:rPr>
          <w:sz w:val="24"/>
          <w:szCs w:val="24"/>
        </w:rPr>
      </w:pPr>
    </w:p>
    <w:p w:rsidR="00C71213" w:rsidRDefault="00C71213" w:rsidP="00C71213">
      <w:pPr>
        <w:shd w:val="clear" w:color="auto" w:fill="FFFFFF"/>
        <w:spacing w:before="29" w:line="283" w:lineRule="exact"/>
        <w:rPr>
          <w:sz w:val="24"/>
          <w:szCs w:val="24"/>
        </w:rPr>
      </w:pPr>
    </w:p>
    <w:p w:rsidR="00C71213" w:rsidRPr="00F3411F" w:rsidRDefault="00C71213" w:rsidP="00C71213">
      <w:pPr>
        <w:shd w:val="clear" w:color="auto" w:fill="FFFFFF"/>
        <w:spacing w:before="29" w:line="283" w:lineRule="exact"/>
        <w:rPr>
          <w:sz w:val="24"/>
          <w:szCs w:val="24"/>
        </w:rPr>
      </w:pPr>
    </w:p>
    <w:tbl>
      <w:tblPr>
        <w:tblpPr w:leftFromText="180" w:rightFromText="180" w:vertAnchor="text" w:horzAnchor="page" w:tblpX="1782" w:tblpY="-1104"/>
        <w:tblW w:w="0" w:type="auto"/>
        <w:tblLayout w:type="fixed"/>
        <w:tblCellMar>
          <w:left w:w="40" w:type="dxa"/>
          <w:right w:w="40" w:type="dxa"/>
        </w:tblCellMar>
        <w:tblLook w:val="0000"/>
      </w:tblPr>
      <w:tblGrid>
        <w:gridCol w:w="4115"/>
        <w:gridCol w:w="1403"/>
        <w:gridCol w:w="1309"/>
        <w:gridCol w:w="1427"/>
      </w:tblGrid>
      <w:tr w:rsidR="00C71213" w:rsidRPr="00F3411F">
        <w:tblPrEx>
          <w:tblCellMar>
            <w:top w:w="0" w:type="dxa"/>
            <w:bottom w:w="0" w:type="dxa"/>
          </w:tblCellMar>
        </w:tblPrEx>
        <w:trPr>
          <w:trHeight w:hRule="exact" w:val="748"/>
        </w:trPr>
        <w:tc>
          <w:tcPr>
            <w:tcW w:w="4115" w:type="dxa"/>
            <w:vMerge w:val="restart"/>
            <w:tcBorders>
              <w:top w:val="single" w:sz="6" w:space="0" w:color="auto"/>
              <w:left w:val="single" w:sz="6" w:space="0" w:color="auto"/>
              <w:bottom w:val="nil"/>
              <w:right w:val="single" w:sz="6" w:space="0" w:color="auto"/>
            </w:tcBorders>
            <w:shd w:val="clear" w:color="auto" w:fill="FFFFFF"/>
          </w:tcPr>
          <w:p w:rsidR="00C71213" w:rsidRPr="00D17BE3" w:rsidRDefault="00C71213" w:rsidP="008E6E96">
            <w:pPr>
              <w:shd w:val="clear" w:color="auto" w:fill="FFFFFF"/>
              <w:ind w:left="998"/>
            </w:pPr>
            <w:r w:rsidRPr="00D17BE3">
              <w:rPr>
                <w:color w:val="000000"/>
                <w:spacing w:val="-7"/>
              </w:rPr>
              <w:lastRenderedPageBreak/>
              <w:t>Агрессивная среда</w:t>
            </w:r>
          </w:p>
        </w:tc>
        <w:tc>
          <w:tcPr>
            <w:tcW w:w="4139" w:type="dxa"/>
            <w:gridSpan w:val="3"/>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68" w:lineRule="exact"/>
              <w:ind w:left="278" w:right="288"/>
            </w:pPr>
            <w:r w:rsidRPr="00D17BE3">
              <w:rPr>
                <w:color w:val="000000"/>
                <w:spacing w:val="-6"/>
              </w:rPr>
              <w:t xml:space="preserve">Время защитного действия при контакте </w:t>
            </w:r>
            <w:r w:rsidRPr="00D17BE3">
              <w:rPr>
                <w:color w:val="000000"/>
                <w:spacing w:val="-3"/>
              </w:rPr>
              <w:t xml:space="preserve">с агрессивной   средой, не менее, мин., </w:t>
            </w:r>
            <w:r w:rsidRPr="00D17BE3">
              <w:rPr>
                <w:color w:val="000000"/>
                <w:spacing w:val="-5"/>
              </w:rPr>
              <w:t>при температуре °С, включительно</w:t>
            </w:r>
          </w:p>
        </w:tc>
      </w:tr>
      <w:tr w:rsidR="00C71213" w:rsidRPr="00F3411F">
        <w:tblPrEx>
          <w:tblCellMar>
            <w:top w:w="0" w:type="dxa"/>
            <w:bottom w:w="0" w:type="dxa"/>
          </w:tblCellMar>
        </w:tblPrEx>
        <w:trPr>
          <w:trHeight w:hRule="exact" w:val="253"/>
        </w:trPr>
        <w:tc>
          <w:tcPr>
            <w:tcW w:w="4115" w:type="dxa"/>
            <w:vMerge/>
            <w:tcBorders>
              <w:top w:val="nil"/>
              <w:left w:val="single" w:sz="6" w:space="0" w:color="auto"/>
              <w:bottom w:val="single" w:sz="6" w:space="0" w:color="auto"/>
              <w:right w:val="single" w:sz="6" w:space="0" w:color="auto"/>
            </w:tcBorders>
            <w:shd w:val="clear" w:color="auto" w:fill="FFFFFF"/>
          </w:tcPr>
          <w:p w:rsidR="00C71213" w:rsidRPr="00D17BE3" w:rsidRDefault="00C71213" w:rsidP="008E6E96"/>
          <w:p w:rsidR="00C71213" w:rsidRPr="00D17BE3" w:rsidRDefault="00C71213" w:rsidP="008E6E96"/>
        </w:tc>
        <w:tc>
          <w:tcPr>
            <w:tcW w:w="1403" w:type="dxa"/>
            <w:tcBorders>
              <w:top w:val="single" w:sz="6" w:space="0" w:color="auto"/>
              <w:left w:val="single" w:sz="6" w:space="0" w:color="auto"/>
              <w:bottom w:val="single" w:sz="6" w:space="0" w:color="auto"/>
              <w:right w:val="nil"/>
            </w:tcBorders>
            <w:shd w:val="clear" w:color="auto" w:fill="FFFFFF"/>
          </w:tcPr>
          <w:p w:rsidR="00C71213" w:rsidRPr="00D17BE3" w:rsidRDefault="00C71213" w:rsidP="008E6E96">
            <w:pPr>
              <w:shd w:val="clear" w:color="auto" w:fill="FFFFFF"/>
            </w:pPr>
            <w:r w:rsidRPr="00D17BE3">
              <w:rPr>
                <w:color w:val="000000"/>
                <w:spacing w:val="4"/>
              </w:rPr>
              <w:t>От-40 до 40</w:t>
            </w:r>
          </w:p>
        </w:tc>
        <w:tc>
          <w:tcPr>
            <w:tcW w:w="1309" w:type="dxa"/>
            <w:tcBorders>
              <w:top w:val="single" w:sz="6" w:space="0" w:color="auto"/>
              <w:left w:val="nil"/>
              <w:bottom w:val="single" w:sz="6" w:space="0" w:color="auto"/>
              <w:right w:val="nil"/>
            </w:tcBorders>
            <w:shd w:val="clear" w:color="auto" w:fill="FFFFFF"/>
          </w:tcPr>
          <w:p w:rsidR="00C71213" w:rsidRPr="00D17BE3" w:rsidRDefault="00C71213" w:rsidP="008E6E96">
            <w:pPr>
              <w:shd w:val="clear" w:color="auto" w:fill="FFFFFF"/>
            </w:pPr>
            <w:r w:rsidRPr="00D17BE3">
              <w:rPr>
                <w:color w:val="000000"/>
                <w:spacing w:val="-6"/>
              </w:rPr>
              <w:t>От 40 до 100</w:t>
            </w:r>
          </w:p>
        </w:tc>
        <w:tc>
          <w:tcPr>
            <w:tcW w:w="1426" w:type="dxa"/>
            <w:tcBorders>
              <w:top w:val="single" w:sz="6" w:space="0" w:color="auto"/>
              <w:left w:val="nil"/>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6"/>
              </w:rPr>
              <w:t>От 100 до 150</w:t>
            </w:r>
          </w:p>
        </w:tc>
      </w:tr>
      <w:tr w:rsidR="00C71213" w:rsidRPr="00F3411F">
        <w:tblPrEx>
          <w:tblCellMar>
            <w:top w:w="0" w:type="dxa"/>
            <w:bottom w:w="0" w:type="dxa"/>
          </w:tblCellMar>
        </w:tblPrEx>
        <w:trPr>
          <w:trHeight w:hRule="exact" w:val="267"/>
        </w:trPr>
        <w:tc>
          <w:tcPr>
            <w:tcW w:w="8254" w:type="dxa"/>
            <w:gridSpan w:val="4"/>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ind w:left="2016"/>
            </w:pPr>
            <w:r w:rsidRPr="00D17BE3">
              <w:rPr>
                <w:color w:val="000000"/>
                <w:spacing w:val="-1"/>
              </w:rPr>
              <w:t>1. Химически агрессивные жидкости</w:t>
            </w:r>
          </w:p>
        </w:tc>
      </w:tr>
      <w:tr w:rsidR="00C71213" w:rsidRPr="00F3411F">
        <w:tblPrEx>
          <w:tblCellMar>
            <w:top w:w="0" w:type="dxa"/>
            <w:bottom w:w="0" w:type="dxa"/>
          </w:tblCellMar>
        </w:tblPrEx>
        <w:trPr>
          <w:trHeight w:hRule="exact" w:val="520"/>
        </w:trPr>
        <w:tc>
          <w:tcPr>
            <w:tcW w:w="4115"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7" w:lineRule="exact"/>
            </w:pPr>
            <w:r w:rsidRPr="00D17BE3">
              <w:rPr>
                <w:color w:val="000000"/>
                <w:spacing w:val="7"/>
              </w:rPr>
              <w:t>1.Водный  раствор едкого натра (</w:t>
            </w:r>
            <w:r w:rsidRPr="00D17BE3">
              <w:rPr>
                <w:color w:val="000000"/>
                <w:spacing w:val="7"/>
                <w:lang w:val="en-US"/>
              </w:rPr>
              <w:t>NaOH</w:t>
            </w:r>
            <w:r w:rsidRPr="00D17BE3">
              <w:rPr>
                <w:color w:val="000000"/>
                <w:spacing w:val="7"/>
              </w:rPr>
              <w:t xml:space="preserve">) с </w:t>
            </w:r>
            <w:r w:rsidRPr="00D17BE3">
              <w:rPr>
                <w:color w:val="000000"/>
                <w:spacing w:val="2"/>
              </w:rPr>
              <w:t>массовой долей 50 %</w:t>
            </w:r>
          </w:p>
        </w:tc>
        <w:tc>
          <w:tcPr>
            <w:tcW w:w="1403" w:type="dxa"/>
            <w:vMerge w:val="restart"/>
            <w:tcBorders>
              <w:top w:val="single" w:sz="6" w:space="0" w:color="auto"/>
              <w:left w:val="single" w:sz="6" w:space="0" w:color="auto"/>
              <w:bottom w:val="nil"/>
              <w:right w:val="single" w:sz="6" w:space="0" w:color="auto"/>
            </w:tcBorders>
            <w:shd w:val="clear" w:color="auto" w:fill="FFFFFF"/>
          </w:tcPr>
          <w:p w:rsidR="00C71213" w:rsidRPr="00D17BE3" w:rsidRDefault="00C71213" w:rsidP="008E6E96">
            <w:pPr>
              <w:shd w:val="clear" w:color="auto" w:fill="FFFFFF"/>
              <w:ind w:right="379"/>
              <w:jc w:val="right"/>
            </w:pPr>
            <w:r w:rsidRPr="00D17BE3">
              <w:rPr>
                <w:color w:val="000000"/>
              </w:rPr>
              <w:t>90</w:t>
            </w:r>
          </w:p>
        </w:tc>
        <w:tc>
          <w:tcPr>
            <w:tcW w:w="1309" w:type="dxa"/>
            <w:vMerge w:val="restart"/>
            <w:tcBorders>
              <w:top w:val="single" w:sz="6" w:space="0" w:color="auto"/>
              <w:left w:val="single" w:sz="6" w:space="0" w:color="auto"/>
              <w:bottom w:val="nil"/>
              <w:right w:val="single" w:sz="6" w:space="0" w:color="auto"/>
            </w:tcBorders>
            <w:shd w:val="clear" w:color="auto" w:fill="FFFFFF"/>
          </w:tcPr>
          <w:p w:rsidR="00C71213" w:rsidRPr="00D17BE3" w:rsidRDefault="00C71213" w:rsidP="008E6E96">
            <w:pPr>
              <w:shd w:val="clear" w:color="auto" w:fill="FFFFFF"/>
              <w:jc w:val="center"/>
            </w:pPr>
            <w:r w:rsidRPr="00D17BE3">
              <w:rPr>
                <w:color w:val="000000"/>
              </w:rPr>
              <w:t>30</w:t>
            </w:r>
          </w:p>
        </w:tc>
        <w:tc>
          <w:tcPr>
            <w:tcW w:w="1426" w:type="dxa"/>
            <w:vMerge w:val="restart"/>
            <w:tcBorders>
              <w:top w:val="single" w:sz="6" w:space="0" w:color="auto"/>
              <w:left w:val="single" w:sz="6" w:space="0" w:color="auto"/>
              <w:bottom w:val="nil"/>
              <w:right w:val="single" w:sz="6" w:space="0" w:color="auto"/>
            </w:tcBorders>
            <w:shd w:val="clear" w:color="auto" w:fill="FFFFFF"/>
          </w:tcPr>
          <w:p w:rsidR="00C71213" w:rsidRPr="00D17BE3" w:rsidRDefault="00C71213" w:rsidP="008E6E96">
            <w:pPr>
              <w:shd w:val="clear" w:color="auto" w:fill="FFFFFF"/>
              <w:ind w:left="432"/>
            </w:pPr>
            <w:r w:rsidRPr="00D17BE3">
              <w:rPr>
                <w:color w:val="000000"/>
              </w:rPr>
              <w:t>5</w:t>
            </w:r>
          </w:p>
        </w:tc>
      </w:tr>
      <w:tr w:rsidR="00C71213" w:rsidRPr="00F3411F">
        <w:tblPrEx>
          <w:tblCellMar>
            <w:top w:w="0" w:type="dxa"/>
            <w:bottom w:w="0" w:type="dxa"/>
          </w:tblCellMar>
        </w:tblPrEx>
        <w:trPr>
          <w:trHeight w:hRule="exact" w:val="534"/>
        </w:trPr>
        <w:tc>
          <w:tcPr>
            <w:tcW w:w="4115"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7" w:lineRule="exact"/>
            </w:pPr>
            <w:r w:rsidRPr="00D17BE3">
              <w:rPr>
                <w:color w:val="000000"/>
                <w:spacing w:val="2"/>
              </w:rPr>
              <w:t>2.Водный раствор серной кислоты (</w:t>
            </w:r>
            <w:r w:rsidRPr="00D17BE3">
              <w:rPr>
                <w:color w:val="000000"/>
                <w:spacing w:val="2"/>
                <w:lang w:val="en-US"/>
              </w:rPr>
              <w:t>H</w:t>
            </w:r>
            <w:r w:rsidRPr="00D17BE3">
              <w:rPr>
                <w:color w:val="000000"/>
                <w:spacing w:val="2"/>
              </w:rPr>
              <w:t>2</w:t>
            </w:r>
            <w:r w:rsidRPr="00D17BE3">
              <w:rPr>
                <w:color w:val="000000"/>
                <w:spacing w:val="2"/>
                <w:lang w:val="en-US"/>
              </w:rPr>
              <w:t>SO</w:t>
            </w:r>
            <w:r w:rsidRPr="00D17BE3">
              <w:rPr>
                <w:color w:val="000000"/>
                <w:spacing w:val="2"/>
              </w:rPr>
              <w:t>4) с массовой долей 50 %</w:t>
            </w:r>
          </w:p>
        </w:tc>
        <w:tc>
          <w:tcPr>
            <w:tcW w:w="1403" w:type="dxa"/>
            <w:vMerge/>
            <w:tcBorders>
              <w:top w:val="nil"/>
              <w:left w:val="single" w:sz="6" w:space="0" w:color="auto"/>
              <w:bottom w:val="nil"/>
              <w:right w:val="single" w:sz="6" w:space="0" w:color="auto"/>
            </w:tcBorders>
            <w:shd w:val="clear" w:color="auto" w:fill="FFFFFF"/>
          </w:tcPr>
          <w:p w:rsidR="00C71213" w:rsidRPr="00D17BE3" w:rsidRDefault="00C71213" w:rsidP="008E6E96">
            <w:pPr>
              <w:shd w:val="clear" w:color="auto" w:fill="FFFFFF"/>
              <w:spacing w:line="187" w:lineRule="exact"/>
            </w:pPr>
          </w:p>
          <w:p w:rsidR="00C71213" w:rsidRPr="00D17BE3" w:rsidRDefault="00C71213" w:rsidP="008E6E96">
            <w:pPr>
              <w:shd w:val="clear" w:color="auto" w:fill="FFFFFF"/>
              <w:spacing w:line="187" w:lineRule="exact"/>
            </w:pPr>
          </w:p>
        </w:tc>
        <w:tc>
          <w:tcPr>
            <w:tcW w:w="1309" w:type="dxa"/>
            <w:vMerge/>
            <w:tcBorders>
              <w:top w:val="nil"/>
              <w:left w:val="single" w:sz="6" w:space="0" w:color="auto"/>
              <w:bottom w:val="nil"/>
              <w:right w:val="single" w:sz="6" w:space="0" w:color="auto"/>
            </w:tcBorders>
            <w:shd w:val="clear" w:color="auto" w:fill="FFFFFF"/>
          </w:tcPr>
          <w:p w:rsidR="00C71213" w:rsidRPr="00D17BE3" w:rsidRDefault="00C71213" w:rsidP="008E6E96">
            <w:pPr>
              <w:shd w:val="clear" w:color="auto" w:fill="FFFFFF"/>
              <w:spacing w:line="187" w:lineRule="exact"/>
            </w:pPr>
          </w:p>
          <w:p w:rsidR="00C71213" w:rsidRPr="00D17BE3" w:rsidRDefault="00C71213" w:rsidP="008E6E96">
            <w:pPr>
              <w:shd w:val="clear" w:color="auto" w:fill="FFFFFF"/>
              <w:spacing w:line="187" w:lineRule="exact"/>
            </w:pPr>
          </w:p>
        </w:tc>
        <w:tc>
          <w:tcPr>
            <w:tcW w:w="1426" w:type="dxa"/>
            <w:vMerge/>
            <w:tcBorders>
              <w:top w:val="nil"/>
              <w:left w:val="single" w:sz="6" w:space="0" w:color="auto"/>
              <w:bottom w:val="nil"/>
              <w:right w:val="single" w:sz="6" w:space="0" w:color="auto"/>
            </w:tcBorders>
            <w:shd w:val="clear" w:color="auto" w:fill="FFFFFF"/>
          </w:tcPr>
          <w:p w:rsidR="00C71213" w:rsidRPr="00D17BE3" w:rsidRDefault="00C71213" w:rsidP="008E6E96">
            <w:pPr>
              <w:shd w:val="clear" w:color="auto" w:fill="FFFFFF"/>
              <w:spacing w:line="187" w:lineRule="exact"/>
            </w:pPr>
          </w:p>
          <w:p w:rsidR="00C71213" w:rsidRPr="00D17BE3" w:rsidRDefault="00C71213" w:rsidP="008E6E96">
            <w:pPr>
              <w:shd w:val="clear" w:color="auto" w:fill="FFFFFF"/>
              <w:spacing w:line="187" w:lineRule="exact"/>
            </w:pPr>
          </w:p>
        </w:tc>
      </w:tr>
      <w:tr w:rsidR="00C71213" w:rsidRPr="00F3411F">
        <w:tblPrEx>
          <w:tblCellMar>
            <w:top w:w="0" w:type="dxa"/>
            <w:bottom w:w="0" w:type="dxa"/>
          </w:tblCellMar>
        </w:tblPrEx>
        <w:trPr>
          <w:trHeight w:hRule="exact" w:val="534"/>
        </w:trPr>
        <w:tc>
          <w:tcPr>
            <w:tcW w:w="4115"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2" w:lineRule="exact"/>
            </w:pPr>
            <w:r w:rsidRPr="00D17BE3">
              <w:rPr>
                <w:color w:val="000000"/>
                <w:spacing w:val="1"/>
              </w:rPr>
              <w:t>3.Водный раствор азотной кислоты (</w:t>
            </w:r>
            <w:r w:rsidRPr="00D17BE3">
              <w:rPr>
                <w:color w:val="000000"/>
                <w:spacing w:val="1"/>
                <w:lang w:val="en-US"/>
              </w:rPr>
              <w:t>HNO</w:t>
            </w:r>
            <w:r w:rsidRPr="00D17BE3">
              <w:rPr>
                <w:color w:val="000000"/>
                <w:spacing w:val="1"/>
              </w:rPr>
              <w:t xml:space="preserve">3) с </w:t>
            </w:r>
            <w:r w:rsidRPr="00D17BE3">
              <w:rPr>
                <w:color w:val="000000"/>
                <w:spacing w:val="4"/>
              </w:rPr>
              <w:t>массовой долей 50 %</w:t>
            </w:r>
          </w:p>
        </w:tc>
        <w:tc>
          <w:tcPr>
            <w:tcW w:w="1403" w:type="dxa"/>
            <w:vMerge/>
            <w:tcBorders>
              <w:top w:val="nil"/>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2" w:lineRule="exact"/>
            </w:pPr>
          </w:p>
          <w:p w:rsidR="00C71213" w:rsidRPr="00D17BE3" w:rsidRDefault="00C71213" w:rsidP="008E6E96">
            <w:pPr>
              <w:shd w:val="clear" w:color="auto" w:fill="FFFFFF"/>
              <w:spacing w:line="182" w:lineRule="exact"/>
            </w:pPr>
          </w:p>
        </w:tc>
        <w:tc>
          <w:tcPr>
            <w:tcW w:w="1309" w:type="dxa"/>
            <w:vMerge/>
            <w:tcBorders>
              <w:top w:val="nil"/>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2" w:lineRule="exact"/>
            </w:pPr>
          </w:p>
          <w:p w:rsidR="00C71213" w:rsidRPr="00D17BE3" w:rsidRDefault="00C71213" w:rsidP="008E6E96">
            <w:pPr>
              <w:shd w:val="clear" w:color="auto" w:fill="FFFFFF"/>
              <w:spacing w:line="182" w:lineRule="exact"/>
            </w:pPr>
          </w:p>
        </w:tc>
        <w:tc>
          <w:tcPr>
            <w:tcW w:w="1426" w:type="dxa"/>
            <w:vMerge/>
            <w:tcBorders>
              <w:top w:val="nil"/>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2" w:lineRule="exact"/>
            </w:pPr>
          </w:p>
          <w:p w:rsidR="00C71213" w:rsidRPr="00D17BE3" w:rsidRDefault="00C71213" w:rsidP="008E6E96">
            <w:pPr>
              <w:shd w:val="clear" w:color="auto" w:fill="FFFFFF"/>
              <w:spacing w:line="182" w:lineRule="exact"/>
            </w:pPr>
          </w:p>
        </w:tc>
      </w:tr>
      <w:tr w:rsidR="00C71213" w:rsidRPr="00F3411F">
        <w:tblPrEx>
          <w:tblCellMar>
            <w:top w:w="0" w:type="dxa"/>
            <w:bottom w:w="0" w:type="dxa"/>
          </w:tblCellMar>
        </w:tblPrEx>
        <w:trPr>
          <w:trHeight w:hRule="exact" w:val="534"/>
        </w:trPr>
        <w:tc>
          <w:tcPr>
            <w:tcW w:w="4115"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7" w:lineRule="exact"/>
            </w:pPr>
            <w:r w:rsidRPr="00D17BE3">
              <w:rPr>
                <w:color w:val="000000"/>
                <w:spacing w:val="4"/>
              </w:rPr>
              <w:t xml:space="preserve">4.Водный раствор соляной кислоты (НС1) с </w:t>
            </w:r>
            <w:r w:rsidRPr="00D17BE3">
              <w:rPr>
                <w:color w:val="000000"/>
                <w:spacing w:val="2"/>
              </w:rPr>
              <w:t>массовой долей 30 %</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ind w:right="379"/>
              <w:jc w:val="right"/>
            </w:pPr>
            <w:r w:rsidRPr="00D17BE3">
              <w:rPr>
                <w:color w:val="000000"/>
              </w:rPr>
              <w:t>90</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rPr>
              <w:t>30</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ind w:left="432"/>
            </w:pPr>
            <w:r w:rsidRPr="00D17BE3">
              <w:rPr>
                <w:color w:val="000000"/>
              </w:rPr>
              <w:t>5</w:t>
            </w:r>
          </w:p>
        </w:tc>
      </w:tr>
      <w:tr w:rsidR="00C71213" w:rsidRPr="00F3411F">
        <w:tblPrEx>
          <w:tblCellMar>
            <w:top w:w="0" w:type="dxa"/>
            <w:bottom w:w="0" w:type="dxa"/>
          </w:tblCellMar>
        </w:tblPrEx>
        <w:trPr>
          <w:trHeight w:hRule="exact" w:val="267"/>
        </w:trPr>
        <w:tc>
          <w:tcPr>
            <w:tcW w:w="6827" w:type="dxa"/>
            <w:gridSpan w:val="3"/>
            <w:tcBorders>
              <w:top w:val="single" w:sz="6" w:space="0" w:color="auto"/>
              <w:left w:val="single" w:sz="6" w:space="0" w:color="auto"/>
              <w:bottom w:val="single" w:sz="6" w:space="0" w:color="auto"/>
              <w:right w:val="nil"/>
            </w:tcBorders>
            <w:shd w:val="clear" w:color="auto" w:fill="FFFFFF"/>
          </w:tcPr>
          <w:p w:rsidR="00C71213" w:rsidRPr="00D17BE3" w:rsidRDefault="00C71213" w:rsidP="008E6E96">
            <w:pPr>
              <w:shd w:val="clear" w:color="auto" w:fill="FFFFFF"/>
              <w:ind w:left="2006"/>
            </w:pPr>
            <w:r w:rsidRPr="00D17BE3">
              <w:rPr>
                <w:color w:val="000000"/>
              </w:rPr>
              <w:t>2. Физически агрессивные жидкости</w:t>
            </w:r>
          </w:p>
        </w:tc>
        <w:tc>
          <w:tcPr>
            <w:tcW w:w="1426" w:type="dxa"/>
            <w:tcBorders>
              <w:top w:val="single" w:sz="6" w:space="0" w:color="auto"/>
              <w:left w:val="nil"/>
              <w:bottom w:val="single" w:sz="6" w:space="0" w:color="auto"/>
              <w:right w:val="single" w:sz="6" w:space="0" w:color="auto"/>
            </w:tcBorders>
            <w:shd w:val="clear" w:color="auto" w:fill="FFFFFF"/>
          </w:tcPr>
          <w:p w:rsidR="00C71213" w:rsidRPr="00D17BE3" w:rsidRDefault="00C71213" w:rsidP="008E6E96">
            <w:pPr>
              <w:shd w:val="clear" w:color="auto" w:fill="FFFFFF"/>
            </w:pPr>
          </w:p>
        </w:tc>
      </w:tr>
      <w:tr w:rsidR="00C71213" w:rsidRPr="00F3411F">
        <w:tblPrEx>
          <w:tblCellMar>
            <w:top w:w="0" w:type="dxa"/>
            <w:bottom w:w="0" w:type="dxa"/>
          </w:tblCellMar>
        </w:tblPrEx>
        <w:trPr>
          <w:trHeight w:hRule="exact" w:val="267"/>
        </w:trPr>
        <w:tc>
          <w:tcPr>
            <w:tcW w:w="4115"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1"/>
              </w:rPr>
              <w:t>5. 1,2 дихлорэтан</w:t>
            </w:r>
          </w:p>
        </w:tc>
        <w:tc>
          <w:tcPr>
            <w:tcW w:w="1403" w:type="dxa"/>
            <w:tcBorders>
              <w:top w:val="single" w:sz="6" w:space="0" w:color="auto"/>
              <w:left w:val="single" w:sz="6" w:space="0" w:color="auto"/>
              <w:bottom w:val="nil"/>
              <w:right w:val="single" w:sz="6" w:space="0" w:color="auto"/>
            </w:tcBorders>
            <w:shd w:val="clear" w:color="auto" w:fill="FFFFFF"/>
          </w:tcPr>
          <w:p w:rsidR="00C71213" w:rsidRPr="00D17BE3" w:rsidRDefault="00C71213" w:rsidP="008E6E96">
            <w:pPr>
              <w:shd w:val="clear" w:color="auto" w:fill="FFFFFF"/>
            </w:pPr>
          </w:p>
        </w:tc>
        <w:tc>
          <w:tcPr>
            <w:tcW w:w="1309" w:type="dxa"/>
            <w:tcBorders>
              <w:top w:val="single" w:sz="6" w:space="0" w:color="auto"/>
              <w:left w:val="single" w:sz="6" w:space="0" w:color="auto"/>
              <w:bottom w:val="nil"/>
              <w:right w:val="single" w:sz="6" w:space="0" w:color="auto"/>
            </w:tcBorders>
            <w:shd w:val="clear" w:color="auto" w:fill="FFFFFF"/>
          </w:tcPr>
          <w:p w:rsidR="00C71213" w:rsidRPr="00D17BE3" w:rsidRDefault="00C71213" w:rsidP="008E6E96">
            <w:pPr>
              <w:shd w:val="clear" w:color="auto" w:fill="FFFFFF"/>
            </w:pPr>
          </w:p>
        </w:tc>
        <w:tc>
          <w:tcPr>
            <w:tcW w:w="1426" w:type="dxa"/>
            <w:vMerge w:val="restart"/>
            <w:tcBorders>
              <w:top w:val="single" w:sz="6" w:space="0" w:color="auto"/>
              <w:left w:val="single" w:sz="6" w:space="0" w:color="auto"/>
              <w:bottom w:val="nil"/>
              <w:right w:val="single" w:sz="6" w:space="0" w:color="auto"/>
            </w:tcBorders>
            <w:shd w:val="clear" w:color="auto" w:fill="FFFFFF"/>
          </w:tcPr>
          <w:p w:rsidR="00C71213" w:rsidRPr="00D17BE3" w:rsidRDefault="00C71213" w:rsidP="008E6E96">
            <w:pPr>
              <w:shd w:val="clear" w:color="auto" w:fill="FFFFFF"/>
              <w:ind w:left="442"/>
            </w:pPr>
            <w:r w:rsidRPr="00D17BE3">
              <w:rPr>
                <w:color w:val="000000"/>
              </w:rPr>
              <w:t>-</w:t>
            </w:r>
          </w:p>
        </w:tc>
      </w:tr>
      <w:tr w:rsidR="00C71213" w:rsidRPr="00F3411F">
        <w:tblPrEx>
          <w:tblCellMar>
            <w:top w:w="0" w:type="dxa"/>
            <w:bottom w:w="0" w:type="dxa"/>
          </w:tblCellMar>
        </w:tblPrEx>
        <w:trPr>
          <w:trHeight w:hRule="exact" w:val="281"/>
        </w:trPr>
        <w:tc>
          <w:tcPr>
            <w:tcW w:w="4115"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rPr>
              <w:t>6.Бензол</w:t>
            </w:r>
          </w:p>
        </w:tc>
        <w:tc>
          <w:tcPr>
            <w:tcW w:w="1403" w:type="dxa"/>
            <w:tcBorders>
              <w:top w:val="nil"/>
              <w:left w:val="single" w:sz="6" w:space="0" w:color="auto"/>
              <w:bottom w:val="nil"/>
              <w:right w:val="single" w:sz="6" w:space="0" w:color="auto"/>
            </w:tcBorders>
            <w:shd w:val="clear" w:color="auto" w:fill="FFFFFF"/>
          </w:tcPr>
          <w:p w:rsidR="00C71213" w:rsidRPr="00D17BE3" w:rsidRDefault="00C71213" w:rsidP="008E6E96">
            <w:pPr>
              <w:shd w:val="clear" w:color="auto" w:fill="FFFFFF"/>
            </w:pPr>
          </w:p>
        </w:tc>
        <w:tc>
          <w:tcPr>
            <w:tcW w:w="1309" w:type="dxa"/>
            <w:tcBorders>
              <w:top w:val="nil"/>
              <w:left w:val="single" w:sz="6" w:space="0" w:color="auto"/>
              <w:bottom w:val="nil"/>
              <w:right w:val="single" w:sz="6" w:space="0" w:color="auto"/>
            </w:tcBorders>
            <w:shd w:val="clear" w:color="auto" w:fill="FFFFFF"/>
          </w:tcPr>
          <w:p w:rsidR="00C71213" w:rsidRPr="00D17BE3" w:rsidRDefault="00C71213" w:rsidP="008E6E96">
            <w:pPr>
              <w:shd w:val="clear" w:color="auto" w:fill="FFFFFF"/>
            </w:pPr>
          </w:p>
        </w:tc>
        <w:tc>
          <w:tcPr>
            <w:tcW w:w="1426" w:type="dxa"/>
            <w:vMerge/>
            <w:tcBorders>
              <w:top w:val="nil"/>
              <w:left w:val="single" w:sz="6" w:space="0" w:color="auto"/>
              <w:bottom w:val="nil"/>
              <w:right w:val="single" w:sz="6" w:space="0" w:color="auto"/>
            </w:tcBorders>
            <w:shd w:val="clear" w:color="auto" w:fill="FFFFFF"/>
          </w:tcPr>
          <w:p w:rsidR="00C71213" w:rsidRPr="00D17BE3" w:rsidRDefault="00C71213" w:rsidP="008E6E96">
            <w:pPr>
              <w:shd w:val="clear" w:color="auto" w:fill="FFFFFF"/>
            </w:pPr>
          </w:p>
          <w:p w:rsidR="00C71213" w:rsidRPr="00D17BE3" w:rsidRDefault="00C71213" w:rsidP="008E6E96">
            <w:pPr>
              <w:shd w:val="clear" w:color="auto" w:fill="FFFFFF"/>
            </w:pPr>
          </w:p>
        </w:tc>
      </w:tr>
      <w:tr w:rsidR="00C71213" w:rsidRPr="00F3411F">
        <w:tblPrEx>
          <w:tblCellMar>
            <w:top w:w="0" w:type="dxa"/>
            <w:bottom w:w="0" w:type="dxa"/>
          </w:tblCellMar>
        </w:tblPrEx>
        <w:trPr>
          <w:trHeight w:hRule="exact" w:val="534"/>
        </w:trPr>
        <w:tc>
          <w:tcPr>
            <w:tcW w:w="4115"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2" w:lineRule="exact"/>
              <w:ind w:right="595"/>
            </w:pPr>
            <w:r w:rsidRPr="00D17BE3">
              <w:rPr>
                <w:color w:val="000000"/>
                <w:spacing w:val="1"/>
              </w:rPr>
              <w:t xml:space="preserve">7.Водный раствор уксусной кислоты </w:t>
            </w:r>
            <w:r w:rsidRPr="00D17BE3">
              <w:rPr>
                <w:color w:val="000000"/>
                <w:spacing w:val="2"/>
              </w:rPr>
              <w:t>(СНзСООН) с массовой долей 70 %</w:t>
            </w:r>
          </w:p>
        </w:tc>
        <w:tc>
          <w:tcPr>
            <w:tcW w:w="1403" w:type="dxa"/>
            <w:tcBorders>
              <w:top w:val="nil"/>
              <w:left w:val="single" w:sz="6" w:space="0" w:color="auto"/>
              <w:bottom w:val="nil"/>
              <w:right w:val="single" w:sz="6" w:space="0" w:color="auto"/>
            </w:tcBorders>
            <w:shd w:val="clear" w:color="auto" w:fill="FFFFFF"/>
          </w:tcPr>
          <w:p w:rsidR="00C71213" w:rsidRPr="00D17BE3" w:rsidRDefault="00C71213" w:rsidP="008E6E96">
            <w:pPr>
              <w:shd w:val="clear" w:color="auto" w:fill="FFFFFF"/>
              <w:ind w:right="379"/>
              <w:jc w:val="right"/>
            </w:pPr>
            <w:r w:rsidRPr="00D17BE3">
              <w:rPr>
                <w:color w:val="000000"/>
              </w:rPr>
              <w:t>20</w:t>
            </w:r>
          </w:p>
        </w:tc>
        <w:tc>
          <w:tcPr>
            <w:tcW w:w="1309" w:type="dxa"/>
            <w:tcBorders>
              <w:top w:val="nil"/>
              <w:left w:val="single" w:sz="6" w:space="0" w:color="auto"/>
              <w:bottom w:val="nil"/>
              <w:right w:val="single" w:sz="6" w:space="0" w:color="auto"/>
            </w:tcBorders>
            <w:shd w:val="clear" w:color="auto" w:fill="FFFFFF"/>
          </w:tcPr>
          <w:p w:rsidR="00C71213" w:rsidRPr="00D17BE3" w:rsidRDefault="00C71213" w:rsidP="008E6E96">
            <w:pPr>
              <w:shd w:val="clear" w:color="auto" w:fill="FFFFFF"/>
              <w:jc w:val="center"/>
            </w:pPr>
            <w:r w:rsidRPr="00D17BE3">
              <w:rPr>
                <w:color w:val="000000"/>
                <w:spacing w:val="1"/>
              </w:rPr>
              <w:t>10/20"</w:t>
            </w:r>
          </w:p>
        </w:tc>
        <w:tc>
          <w:tcPr>
            <w:tcW w:w="1426" w:type="dxa"/>
            <w:vMerge/>
            <w:tcBorders>
              <w:top w:val="nil"/>
              <w:left w:val="single" w:sz="6" w:space="0" w:color="auto"/>
              <w:bottom w:val="nil"/>
              <w:right w:val="single" w:sz="6" w:space="0" w:color="auto"/>
            </w:tcBorders>
            <w:shd w:val="clear" w:color="auto" w:fill="FFFFFF"/>
          </w:tcPr>
          <w:p w:rsidR="00C71213" w:rsidRPr="00D17BE3" w:rsidRDefault="00C71213" w:rsidP="008E6E96">
            <w:pPr>
              <w:shd w:val="clear" w:color="auto" w:fill="FFFFFF"/>
              <w:jc w:val="center"/>
            </w:pPr>
          </w:p>
          <w:p w:rsidR="00C71213" w:rsidRPr="00D17BE3" w:rsidRDefault="00C71213" w:rsidP="008E6E96">
            <w:pPr>
              <w:shd w:val="clear" w:color="auto" w:fill="FFFFFF"/>
              <w:jc w:val="center"/>
            </w:pPr>
          </w:p>
        </w:tc>
      </w:tr>
      <w:tr w:rsidR="00C71213" w:rsidRPr="00F3411F">
        <w:tblPrEx>
          <w:tblCellMar>
            <w:top w:w="0" w:type="dxa"/>
            <w:bottom w:w="0" w:type="dxa"/>
          </w:tblCellMar>
        </w:tblPrEx>
        <w:trPr>
          <w:trHeight w:hRule="exact" w:val="267"/>
        </w:trPr>
        <w:tc>
          <w:tcPr>
            <w:tcW w:w="4115"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1"/>
              </w:rPr>
              <w:t>8.Нефть и нефтепродукты</w:t>
            </w:r>
          </w:p>
        </w:tc>
        <w:tc>
          <w:tcPr>
            <w:tcW w:w="1403" w:type="dxa"/>
            <w:tcBorders>
              <w:top w:val="nil"/>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p>
        </w:tc>
        <w:tc>
          <w:tcPr>
            <w:tcW w:w="1309" w:type="dxa"/>
            <w:tcBorders>
              <w:top w:val="nil"/>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p>
        </w:tc>
        <w:tc>
          <w:tcPr>
            <w:tcW w:w="1426" w:type="dxa"/>
            <w:vMerge/>
            <w:tcBorders>
              <w:top w:val="nil"/>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p>
          <w:p w:rsidR="00C71213" w:rsidRPr="00D17BE3" w:rsidRDefault="00C71213" w:rsidP="008E6E96">
            <w:pPr>
              <w:shd w:val="clear" w:color="auto" w:fill="FFFFFF"/>
            </w:pPr>
          </w:p>
        </w:tc>
      </w:tr>
      <w:tr w:rsidR="00C71213" w:rsidRPr="00F3411F">
        <w:tblPrEx>
          <w:tblCellMar>
            <w:top w:w="0" w:type="dxa"/>
            <w:bottom w:w="0" w:type="dxa"/>
          </w:tblCellMar>
        </w:tblPrEx>
        <w:trPr>
          <w:trHeight w:hRule="exact" w:val="267"/>
        </w:trPr>
        <w:tc>
          <w:tcPr>
            <w:tcW w:w="8254" w:type="dxa"/>
            <w:gridSpan w:val="4"/>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ind w:left="2179"/>
            </w:pPr>
            <w:r w:rsidRPr="00D17BE3">
              <w:rPr>
                <w:color w:val="000000"/>
              </w:rPr>
              <w:t>3. Химически агрессивные газы</w:t>
            </w:r>
          </w:p>
        </w:tc>
      </w:tr>
      <w:tr w:rsidR="00C71213" w:rsidRPr="00F3411F">
        <w:tblPrEx>
          <w:tblCellMar>
            <w:top w:w="0" w:type="dxa"/>
            <w:bottom w:w="0" w:type="dxa"/>
          </w:tblCellMar>
        </w:tblPrEx>
        <w:trPr>
          <w:trHeight w:hRule="exact" w:val="385"/>
        </w:trPr>
        <w:tc>
          <w:tcPr>
            <w:tcW w:w="4115"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1"/>
              </w:rPr>
              <w:t xml:space="preserve">9.Аммиак </w:t>
            </w:r>
            <w:r w:rsidRPr="00D17BE3">
              <w:rPr>
                <w:color w:val="000000"/>
                <w:spacing w:val="1"/>
                <w:lang w:val="en-US"/>
              </w:rPr>
              <w:t>NHj</w:t>
            </w:r>
          </w:p>
        </w:tc>
        <w:tc>
          <w:tcPr>
            <w:tcW w:w="1403" w:type="dxa"/>
            <w:vMerge w:val="restart"/>
            <w:tcBorders>
              <w:top w:val="single" w:sz="6" w:space="0" w:color="auto"/>
              <w:left w:val="single" w:sz="6" w:space="0" w:color="auto"/>
              <w:bottom w:val="nil"/>
              <w:right w:val="single" w:sz="6" w:space="0" w:color="auto"/>
            </w:tcBorders>
            <w:shd w:val="clear" w:color="auto" w:fill="FFFFFF"/>
          </w:tcPr>
          <w:p w:rsidR="00C71213" w:rsidRPr="00D17BE3" w:rsidRDefault="00C71213" w:rsidP="008E6E96">
            <w:pPr>
              <w:shd w:val="clear" w:color="auto" w:fill="FFFFFF"/>
              <w:ind w:right="379"/>
              <w:jc w:val="right"/>
            </w:pPr>
            <w:r w:rsidRPr="00D17BE3">
              <w:rPr>
                <w:color w:val="000000"/>
              </w:rPr>
              <w:t>60</w:t>
            </w:r>
          </w:p>
        </w:tc>
        <w:tc>
          <w:tcPr>
            <w:tcW w:w="1309" w:type="dxa"/>
            <w:vMerge w:val="restart"/>
            <w:tcBorders>
              <w:top w:val="single" w:sz="6" w:space="0" w:color="auto"/>
              <w:left w:val="single" w:sz="6" w:space="0" w:color="auto"/>
              <w:bottom w:val="nil"/>
              <w:right w:val="single" w:sz="6" w:space="0" w:color="auto"/>
            </w:tcBorders>
            <w:shd w:val="clear" w:color="auto" w:fill="FFFFFF"/>
          </w:tcPr>
          <w:p w:rsidR="00C71213" w:rsidRPr="00D17BE3" w:rsidRDefault="00C71213" w:rsidP="008E6E96">
            <w:pPr>
              <w:shd w:val="clear" w:color="auto" w:fill="FFFFFF"/>
              <w:jc w:val="center"/>
            </w:pPr>
            <w:r w:rsidRPr="00D17BE3">
              <w:rPr>
                <w:color w:val="000000"/>
              </w:rPr>
              <w:t>30</w:t>
            </w:r>
          </w:p>
        </w:tc>
        <w:tc>
          <w:tcPr>
            <w:tcW w:w="1426" w:type="dxa"/>
            <w:vMerge w:val="restart"/>
            <w:tcBorders>
              <w:top w:val="single" w:sz="6" w:space="0" w:color="auto"/>
              <w:left w:val="single" w:sz="6" w:space="0" w:color="auto"/>
              <w:bottom w:val="nil"/>
              <w:right w:val="single" w:sz="6" w:space="0" w:color="auto"/>
            </w:tcBorders>
            <w:shd w:val="clear" w:color="auto" w:fill="FFFFFF"/>
          </w:tcPr>
          <w:p w:rsidR="00C71213" w:rsidRPr="00D17BE3" w:rsidRDefault="00C71213" w:rsidP="008E6E96">
            <w:pPr>
              <w:shd w:val="clear" w:color="auto" w:fill="FFFFFF"/>
              <w:ind w:left="432"/>
            </w:pPr>
            <w:r w:rsidRPr="00D17BE3">
              <w:rPr>
                <w:color w:val="000000"/>
              </w:rPr>
              <w:t>5</w:t>
            </w:r>
          </w:p>
        </w:tc>
      </w:tr>
      <w:tr w:rsidR="00C71213" w:rsidRPr="00F3411F">
        <w:tblPrEx>
          <w:tblCellMar>
            <w:top w:w="0" w:type="dxa"/>
            <w:bottom w:w="0" w:type="dxa"/>
          </w:tblCellMar>
        </w:tblPrEx>
        <w:trPr>
          <w:trHeight w:hRule="exact" w:val="267"/>
        </w:trPr>
        <w:tc>
          <w:tcPr>
            <w:tcW w:w="4115"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4"/>
              </w:rPr>
              <w:t>Ю.ХлорСЬ</w:t>
            </w:r>
          </w:p>
        </w:tc>
        <w:tc>
          <w:tcPr>
            <w:tcW w:w="1403" w:type="dxa"/>
            <w:vMerge/>
            <w:tcBorders>
              <w:top w:val="nil"/>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p>
          <w:p w:rsidR="00C71213" w:rsidRPr="00D17BE3" w:rsidRDefault="00C71213" w:rsidP="008E6E96">
            <w:pPr>
              <w:shd w:val="clear" w:color="auto" w:fill="FFFFFF"/>
            </w:pPr>
          </w:p>
        </w:tc>
        <w:tc>
          <w:tcPr>
            <w:tcW w:w="1309" w:type="dxa"/>
            <w:vMerge/>
            <w:tcBorders>
              <w:top w:val="nil"/>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p>
          <w:p w:rsidR="00C71213" w:rsidRPr="00D17BE3" w:rsidRDefault="00C71213" w:rsidP="008E6E96">
            <w:pPr>
              <w:shd w:val="clear" w:color="auto" w:fill="FFFFFF"/>
            </w:pPr>
          </w:p>
        </w:tc>
        <w:tc>
          <w:tcPr>
            <w:tcW w:w="1426" w:type="dxa"/>
            <w:vMerge/>
            <w:tcBorders>
              <w:top w:val="nil"/>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p>
          <w:p w:rsidR="00C71213" w:rsidRPr="00D17BE3" w:rsidRDefault="00C71213" w:rsidP="008E6E96">
            <w:pPr>
              <w:shd w:val="clear" w:color="auto" w:fill="FFFFFF"/>
            </w:pPr>
          </w:p>
        </w:tc>
      </w:tr>
      <w:tr w:rsidR="00C71213" w:rsidRPr="00F3411F">
        <w:tblPrEx>
          <w:tblCellMar>
            <w:top w:w="0" w:type="dxa"/>
            <w:bottom w:w="0" w:type="dxa"/>
          </w:tblCellMar>
        </w:tblPrEx>
        <w:trPr>
          <w:trHeight w:hRule="exact" w:val="307"/>
        </w:trPr>
        <w:tc>
          <w:tcPr>
            <w:tcW w:w="8254" w:type="dxa"/>
            <w:gridSpan w:val="4"/>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ind w:left="106"/>
            </w:pPr>
            <w:r w:rsidRPr="00D17BE3">
              <w:rPr>
                <w:color w:val="000000"/>
              </w:rPr>
              <w:t>- Воздействие с концентрацией насыщенного пара.</w:t>
            </w:r>
          </w:p>
        </w:tc>
      </w:tr>
    </w:tbl>
    <w:p w:rsidR="00C71213" w:rsidRPr="00F3411F" w:rsidRDefault="00C71213" w:rsidP="00C71213">
      <w:pPr>
        <w:shd w:val="clear" w:color="auto" w:fill="FFFFFF"/>
        <w:spacing w:before="29" w:line="283" w:lineRule="exact"/>
        <w:rPr>
          <w:sz w:val="24"/>
          <w:szCs w:val="24"/>
        </w:rPr>
      </w:pPr>
    </w:p>
    <w:p w:rsidR="00C71213" w:rsidRPr="00F3411F" w:rsidRDefault="00C71213" w:rsidP="00C71213">
      <w:pPr>
        <w:shd w:val="clear" w:color="auto" w:fill="FFFFFF"/>
        <w:spacing w:before="29" w:line="283" w:lineRule="exact"/>
        <w:rPr>
          <w:sz w:val="24"/>
          <w:szCs w:val="24"/>
        </w:rPr>
      </w:pPr>
    </w:p>
    <w:p w:rsidR="00C71213" w:rsidRPr="00F3411F" w:rsidRDefault="00C71213" w:rsidP="00C71213">
      <w:pPr>
        <w:shd w:val="clear" w:color="auto" w:fill="FFFFFF"/>
        <w:spacing w:before="29" w:line="283" w:lineRule="exact"/>
        <w:rPr>
          <w:sz w:val="24"/>
          <w:szCs w:val="24"/>
        </w:rPr>
      </w:pPr>
    </w:p>
    <w:p w:rsidR="00C71213" w:rsidRPr="00F3411F" w:rsidRDefault="00C71213" w:rsidP="00C71213">
      <w:pPr>
        <w:shd w:val="clear" w:color="auto" w:fill="FFFFFF"/>
        <w:spacing w:before="29" w:line="283" w:lineRule="exact"/>
        <w:rPr>
          <w:sz w:val="24"/>
          <w:szCs w:val="24"/>
        </w:rPr>
      </w:pPr>
    </w:p>
    <w:p w:rsidR="00C71213" w:rsidRDefault="00C71213" w:rsidP="00C71213">
      <w:pPr>
        <w:shd w:val="clear" w:color="auto" w:fill="FFFFFF"/>
        <w:spacing w:before="29" w:line="283" w:lineRule="exact"/>
        <w:rPr>
          <w:sz w:val="24"/>
          <w:szCs w:val="24"/>
        </w:rPr>
      </w:pPr>
    </w:p>
    <w:p w:rsidR="00C71213" w:rsidRDefault="00C71213" w:rsidP="00C71213">
      <w:pPr>
        <w:shd w:val="clear" w:color="auto" w:fill="FFFFFF"/>
        <w:spacing w:before="29" w:line="283" w:lineRule="exact"/>
        <w:rPr>
          <w:sz w:val="24"/>
          <w:szCs w:val="24"/>
        </w:rPr>
      </w:pPr>
    </w:p>
    <w:p w:rsidR="00C71213" w:rsidRDefault="00C71213" w:rsidP="00C71213">
      <w:pPr>
        <w:shd w:val="clear" w:color="auto" w:fill="FFFFFF"/>
        <w:spacing w:before="29" w:line="283" w:lineRule="exact"/>
        <w:rPr>
          <w:sz w:val="24"/>
          <w:szCs w:val="24"/>
        </w:rPr>
      </w:pPr>
    </w:p>
    <w:p w:rsidR="00C71213" w:rsidRDefault="00C71213" w:rsidP="00C71213">
      <w:pPr>
        <w:shd w:val="clear" w:color="auto" w:fill="FFFFFF"/>
        <w:spacing w:before="29" w:line="283" w:lineRule="exact"/>
        <w:rPr>
          <w:sz w:val="24"/>
          <w:szCs w:val="24"/>
        </w:rPr>
      </w:pPr>
    </w:p>
    <w:p w:rsidR="00C71213" w:rsidRDefault="00C71213" w:rsidP="00C71213">
      <w:pPr>
        <w:shd w:val="clear" w:color="auto" w:fill="FFFFFF"/>
        <w:spacing w:before="29" w:line="283" w:lineRule="exact"/>
        <w:rPr>
          <w:sz w:val="24"/>
          <w:szCs w:val="24"/>
        </w:rPr>
      </w:pPr>
    </w:p>
    <w:p w:rsidR="00C71213" w:rsidRDefault="00C71213" w:rsidP="00C71213">
      <w:pPr>
        <w:shd w:val="clear" w:color="auto" w:fill="FFFFFF"/>
        <w:spacing w:before="29" w:line="283" w:lineRule="exact"/>
        <w:rPr>
          <w:sz w:val="24"/>
          <w:szCs w:val="24"/>
        </w:rPr>
      </w:pPr>
    </w:p>
    <w:p w:rsidR="00C71213" w:rsidRDefault="00C71213" w:rsidP="00C71213">
      <w:pPr>
        <w:shd w:val="clear" w:color="auto" w:fill="FFFFFF"/>
        <w:spacing w:before="29" w:line="283" w:lineRule="exact"/>
        <w:rPr>
          <w:sz w:val="24"/>
          <w:szCs w:val="24"/>
        </w:rPr>
      </w:pPr>
    </w:p>
    <w:p w:rsidR="00C71213" w:rsidRDefault="00C71213" w:rsidP="00C71213">
      <w:pPr>
        <w:shd w:val="clear" w:color="auto" w:fill="FFFFFF"/>
        <w:spacing w:before="29" w:line="283" w:lineRule="exact"/>
        <w:rPr>
          <w:sz w:val="24"/>
          <w:szCs w:val="24"/>
        </w:rPr>
      </w:pPr>
    </w:p>
    <w:p w:rsidR="00C71213" w:rsidRDefault="00C71213" w:rsidP="00C71213">
      <w:pPr>
        <w:shd w:val="clear" w:color="auto" w:fill="FFFFFF"/>
        <w:spacing w:before="29" w:line="283" w:lineRule="exact"/>
        <w:rPr>
          <w:sz w:val="24"/>
          <w:szCs w:val="24"/>
        </w:rPr>
      </w:pPr>
    </w:p>
    <w:p w:rsidR="00C71213" w:rsidRDefault="00C71213" w:rsidP="00C71213">
      <w:pPr>
        <w:shd w:val="clear" w:color="auto" w:fill="FFFFFF"/>
        <w:spacing w:before="29" w:line="283" w:lineRule="exact"/>
        <w:rPr>
          <w:sz w:val="24"/>
          <w:szCs w:val="24"/>
        </w:rPr>
      </w:pPr>
    </w:p>
    <w:p w:rsidR="00C71213" w:rsidRDefault="00C71213" w:rsidP="00C71213">
      <w:pPr>
        <w:shd w:val="clear" w:color="auto" w:fill="FFFFFF"/>
        <w:spacing w:before="29" w:line="283" w:lineRule="exact"/>
        <w:rPr>
          <w:sz w:val="24"/>
          <w:szCs w:val="24"/>
        </w:rPr>
      </w:pPr>
    </w:p>
    <w:p w:rsidR="00C71213" w:rsidRDefault="00C71213" w:rsidP="00C71213">
      <w:pPr>
        <w:shd w:val="clear" w:color="auto" w:fill="FFFFFF"/>
        <w:spacing w:before="29" w:line="283" w:lineRule="exact"/>
        <w:rPr>
          <w:sz w:val="24"/>
          <w:szCs w:val="24"/>
        </w:rPr>
      </w:pPr>
    </w:p>
    <w:p w:rsidR="00C71213" w:rsidRDefault="00C71213" w:rsidP="00C71213">
      <w:pPr>
        <w:shd w:val="clear" w:color="auto" w:fill="FFFFFF"/>
        <w:spacing w:before="29" w:line="283" w:lineRule="exact"/>
        <w:rPr>
          <w:sz w:val="24"/>
          <w:szCs w:val="24"/>
        </w:rPr>
      </w:pPr>
    </w:p>
    <w:p w:rsidR="00C71213" w:rsidRPr="00F3411F" w:rsidRDefault="00C71213" w:rsidP="00C71213">
      <w:pPr>
        <w:shd w:val="clear" w:color="auto" w:fill="FFFFFF"/>
        <w:spacing w:before="29" w:line="283" w:lineRule="exact"/>
        <w:rPr>
          <w:sz w:val="24"/>
          <w:szCs w:val="24"/>
        </w:rPr>
      </w:pPr>
    </w:p>
    <w:p w:rsidR="00C71213" w:rsidRPr="00F3411F" w:rsidRDefault="00C71213" w:rsidP="00C71213">
      <w:pPr>
        <w:shd w:val="clear" w:color="auto" w:fill="FFFFFF"/>
        <w:spacing w:before="29" w:line="283" w:lineRule="exact"/>
        <w:rPr>
          <w:sz w:val="24"/>
          <w:szCs w:val="24"/>
        </w:rPr>
      </w:pPr>
    </w:p>
    <w:p w:rsidR="00C71213" w:rsidRPr="00F3411F" w:rsidRDefault="00C71213" w:rsidP="00C71213">
      <w:pPr>
        <w:shd w:val="clear" w:color="auto" w:fill="FFFFFF"/>
        <w:spacing w:before="29" w:line="283" w:lineRule="exact"/>
        <w:rPr>
          <w:sz w:val="24"/>
          <w:szCs w:val="24"/>
        </w:rPr>
      </w:pPr>
    </w:p>
    <w:p w:rsidR="00C71213" w:rsidRPr="00F3411F" w:rsidRDefault="00C71213" w:rsidP="00C71213">
      <w:pPr>
        <w:shd w:val="clear" w:color="auto" w:fill="FFFFFF"/>
        <w:tabs>
          <w:tab w:val="left" w:pos="1109"/>
        </w:tabs>
        <w:spacing w:before="91" w:line="278" w:lineRule="exact"/>
        <w:rPr>
          <w:sz w:val="24"/>
          <w:szCs w:val="24"/>
        </w:rPr>
      </w:pPr>
      <w:r w:rsidRPr="00F3411F">
        <w:rPr>
          <w:sz w:val="24"/>
          <w:szCs w:val="24"/>
        </w:rPr>
        <w:t xml:space="preserve">              </w:t>
      </w:r>
      <w:r w:rsidRPr="00F3411F">
        <w:rPr>
          <w:color w:val="000000"/>
          <w:spacing w:val="-4"/>
          <w:sz w:val="24"/>
          <w:szCs w:val="24"/>
        </w:rPr>
        <w:t>1.1.4.</w:t>
      </w:r>
      <w:r w:rsidRPr="00F3411F">
        <w:rPr>
          <w:color w:val="000000"/>
          <w:sz w:val="24"/>
          <w:szCs w:val="24"/>
        </w:rPr>
        <w:tab/>
      </w:r>
      <w:r w:rsidRPr="00F3411F">
        <w:rPr>
          <w:color w:val="000000"/>
          <w:spacing w:val="2"/>
          <w:sz w:val="24"/>
          <w:szCs w:val="24"/>
        </w:rPr>
        <w:t xml:space="preserve">Масса ТАСК  не более </w:t>
      </w:r>
      <w:smartTag w:uri="urn:schemas-microsoft-com:office:smarttags" w:element="metricconverter">
        <w:smartTagPr>
          <w:attr w:name="ProductID" w:val="11 кг"/>
        </w:smartTagPr>
        <w:r w:rsidRPr="00F3411F">
          <w:rPr>
            <w:color w:val="000000"/>
            <w:spacing w:val="2"/>
            <w:sz w:val="24"/>
            <w:szCs w:val="24"/>
          </w:rPr>
          <w:t>11 кг</w:t>
        </w:r>
      </w:smartTag>
      <w:r w:rsidRPr="00F3411F">
        <w:rPr>
          <w:color w:val="000000"/>
          <w:spacing w:val="2"/>
          <w:sz w:val="24"/>
          <w:szCs w:val="24"/>
        </w:rPr>
        <w:t>.</w:t>
      </w:r>
    </w:p>
    <w:p w:rsidR="00C71213" w:rsidRPr="00F3411F" w:rsidRDefault="00C71213" w:rsidP="00C71213">
      <w:pPr>
        <w:shd w:val="clear" w:color="auto" w:fill="FFFFFF"/>
        <w:spacing w:line="278" w:lineRule="exact"/>
        <w:ind w:left="53" w:right="120"/>
        <w:jc w:val="both"/>
        <w:rPr>
          <w:sz w:val="24"/>
          <w:szCs w:val="24"/>
        </w:rPr>
      </w:pPr>
      <w:r w:rsidRPr="00F3411F">
        <w:rPr>
          <w:color w:val="000000"/>
          <w:spacing w:val="-5"/>
          <w:sz w:val="24"/>
          <w:szCs w:val="24"/>
        </w:rPr>
        <w:t>1.1.5.</w:t>
      </w:r>
      <w:r w:rsidRPr="00F3411F">
        <w:rPr>
          <w:color w:val="000000"/>
          <w:sz w:val="24"/>
          <w:szCs w:val="24"/>
        </w:rPr>
        <w:tab/>
      </w:r>
      <w:r w:rsidRPr="00F3411F">
        <w:rPr>
          <w:color w:val="000000"/>
          <w:spacing w:val="5"/>
          <w:sz w:val="24"/>
          <w:szCs w:val="24"/>
        </w:rPr>
        <w:t>Конструкция изолирующего скафандра ТАСК, используемые материалы и</w:t>
      </w:r>
      <w:r w:rsidRPr="00F3411F">
        <w:rPr>
          <w:color w:val="000000"/>
          <w:spacing w:val="5"/>
          <w:sz w:val="24"/>
          <w:szCs w:val="24"/>
        </w:rPr>
        <w:br/>
      </w:r>
      <w:r w:rsidRPr="00F3411F">
        <w:rPr>
          <w:color w:val="000000"/>
          <w:spacing w:val="2"/>
          <w:sz w:val="24"/>
          <w:szCs w:val="24"/>
        </w:rPr>
        <w:t>фурнитура, соединения деталей и узлов скафандра исключают проникновение в него воды,</w:t>
      </w:r>
      <w:r w:rsidRPr="00F3411F">
        <w:rPr>
          <w:color w:val="000000"/>
          <w:spacing w:val="2"/>
          <w:sz w:val="24"/>
          <w:szCs w:val="24"/>
        </w:rPr>
        <w:br/>
      </w:r>
      <w:r w:rsidRPr="00F3411F">
        <w:rPr>
          <w:color w:val="000000"/>
          <w:spacing w:val="1"/>
          <w:sz w:val="24"/>
          <w:szCs w:val="24"/>
        </w:rPr>
        <w:t>поверхностно-активных   веществ,   агрессивных   сред   и   т.п.,   поддерживает   избыточное</w:t>
      </w:r>
      <w:r w:rsidRPr="00F3411F">
        <w:rPr>
          <w:color w:val="000000"/>
          <w:spacing w:val="1"/>
          <w:sz w:val="24"/>
          <w:szCs w:val="24"/>
        </w:rPr>
        <w:br/>
      </w:r>
      <w:r w:rsidRPr="00F3411F">
        <w:rPr>
          <w:color w:val="000000"/>
          <w:spacing w:val="6"/>
          <w:sz w:val="24"/>
          <w:szCs w:val="24"/>
        </w:rPr>
        <w:t>давление воздуха в подкостюмном пространстве, создаваемое дыхательным аппаратом</w:t>
      </w:r>
      <w:r w:rsidRPr="00F3411F">
        <w:rPr>
          <w:color w:val="000000"/>
          <w:spacing w:val="2"/>
          <w:sz w:val="24"/>
          <w:szCs w:val="24"/>
        </w:rPr>
        <w:t xml:space="preserve">Обеспечивает возможность самостоятельного контроля давления в баллоне дыхательного </w:t>
      </w:r>
      <w:r w:rsidRPr="00F3411F">
        <w:rPr>
          <w:color w:val="000000"/>
          <w:spacing w:val="5"/>
          <w:sz w:val="24"/>
          <w:szCs w:val="24"/>
        </w:rPr>
        <w:t xml:space="preserve">аппарата (инструкцию по проведению контроля давления в баллоне ДАСВ изложена в </w:t>
      </w:r>
      <w:r w:rsidRPr="00F3411F">
        <w:rPr>
          <w:color w:val="000000"/>
          <w:spacing w:val="2"/>
          <w:sz w:val="24"/>
          <w:szCs w:val="24"/>
        </w:rPr>
        <w:t>п.п.А.5 Приложения А настоящего РЭ).</w:t>
      </w:r>
    </w:p>
    <w:p w:rsidR="00C71213" w:rsidRPr="00F3411F" w:rsidRDefault="00C71213" w:rsidP="00C71213">
      <w:pPr>
        <w:shd w:val="clear" w:color="auto" w:fill="FFFFFF"/>
        <w:spacing w:line="278" w:lineRule="exact"/>
        <w:ind w:left="53" w:right="125" w:firstLine="600"/>
        <w:jc w:val="both"/>
        <w:rPr>
          <w:sz w:val="24"/>
          <w:szCs w:val="24"/>
        </w:rPr>
      </w:pPr>
      <w:r w:rsidRPr="00F3411F">
        <w:rPr>
          <w:color w:val="000000"/>
          <w:spacing w:val="2"/>
          <w:sz w:val="24"/>
          <w:szCs w:val="24"/>
        </w:rPr>
        <w:t xml:space="preserve">1.1.6. ТАСК обеспечивает пользователю, возможность работы со средствами индивидуальной защиты органов дыхания и размещения средств связи, типы которых </w:t>
      </w:r>
      <w:r w:rsidRPr="00F3411F">
        <w:rPr>
          <w:color w:val="000000"/>
          <w:spacing w:val="1"/>
          <w:sz w:val="24"/>
          <w:szCs w:val="24"/>
        </w:rPr>
        <w:t xml:space="preserve">рекомендованы к применению ГУГПС МЧС России, а также использоваться с пожарно-техническим вооружением, (ручной механизированный и немеханизированный инструмент, ручные пожарные стволы, пеногенераторы и т. д.); выполнение видов работ, связанных с </w:t>
      </w:r>
      <w:r w:rsidRPr="00F3411F">
        <w:rPr>
          <w:color w:val="000000"/>
          <w:spacing w:val="4"/>
          <w:sz w:val="24"/>
          <w:szCs w:val="24"/>
        </w:rPr>
        <w:t xml:space="preserve">тушением пожаров и проведением аварийно-спасательных работ, таких, как разведка, </w:t>
      </w:r>
      <w:r w:rsidRPr="00F3411F">
        <w:rPr>
          <w:color w:val="000000"/>
          <w:spacing w:val="1"/>
          <w:sz w:val="24"/>
          <w:szCs w:val="24"/>
        </w:rPr>
        <w:t xml:space="preserve">переноска тяжестей, подъём по вертикальным лестницам (в том числе имеющим ограждение </w:t>
      </w:r>
      <w:r w:rsidRPr="00F3411F">
        <w:rPr>
          <w:color w:val="000000"/>
          <w:spacing w:val="4"/>
          <w:sz w:val="24"/>
          <w:szCs w:val="24"/>
        </w:rPr>
        <w:t xml:space="preserve">диаметром </w:t>
      </w:r>
      <w:smartTag w:uri="urn:schemas-microsoft-com:office:smarttags" w:element="metricconverter">
        <w:smartTagPr>
          <w:attr w:name="ProductID" w:val="800 мм"/>
        </w:smartTagPr>
        <w:r w:rsidRPr="00F3411F">
          <w:rPr>
            <w:color w:val="000000"/>
            <w:spacing w:val="4"/>
            <w:sz w:val="24"/>
            <w:szCs w:val="24"/>
          </w:rPr>
          <w:t>800 мм</w:t>
        </w:r>
      </w:smartTag>
      <w:r w:rsidRPr="00F3411F">
        <w:rPr>
          <w:color w:val="000000"/>
          <w:spacing w:val="4"/>
          <w:sz w:val="24"/>
          <w:szCs w:val="24"/>
        </w:rPr>
        <w:t xml:space="preserve">), эвакуация пострадавших, боевое развёртывание от автоцистерны, </w:t>
      </w:r>
      <w:r w:rsidRPr="00F3411F">
        <w:rPr>
          <w:color w:val="000000"/>
          <w:spacing w:val="1"/>
          <w:sz w:val="24"/>
          <w:szCs w:val="24"/>
        </w:rPr>
        <w:t>прокладка рукавной линии и т. п.</w:t>
      </w:r>
    </w:p>
    <w:p w:rsidR="00C71213" w:rsidRPr="00F3411F" w:rsidRDefault="00C71213" w:rsidP="00C71213">
      <w:pPr>
        <w:shd w:val="clear" w:color="auto" w:fill="FFFFFF"/>
        <w:spacing w:line="278" w:lineRule="exact"/>
        <w:ind w:left="72" w:right="130" w:firstLine="542"/>
        <w:jc w:val="both"/>
        <w:rPr>
          <w:sz w:val="24"/>
          <w:szCs w:val="24"/>
        </w:rPr>
      </w:pPr>
      <w:r w:rsidRPr="00F3411F">
        <w:rPr>
          <w:color w:val="000000"/>
          <w:spacing w:val="1"/>
          <w:sz w:val="24"/>
          <w:szCs w:val="24"/>
        </w:rPr>
        <w:t xml:space="preserve">1.1.7. Конструкция, комплектующие и фурнитура, используемые при изготовлении </w:t>
      </w:r>
      <w:r w:rsidRPr="00F3411F">
        <w:rPr>
          <w:color w:val="000000"/>
          <w:spacing w:val="3"/>
          <w:sz w:val="24"/>
          <w:szCs w:val="24"/>
        </w:rPr>
        <w:t xml:space="preserve">изделия, позволяют пользователю при помощи ассистента надевать ТАСК в течение трех </w:t>
      </w:r>
      <w:r w:rsidRPr="00F3411F">
        <w:rPr>
          <w:color w:val="000000"/>
          <w:spacing w:val="1"/>
          <w:sz w:val="24"/>
          <w:szCs w:val="24"/>
        </w:rPr>
        <w:t>минут и самостоятельно раскрывать герметичный наружный скафандр за 20 секунд.</w:t>
      </w:r>
    </w:p>
    <w:p w:rsidR="00C71213" w:rsidRPr="00F3411F" w:rsidRDefault="00C71213" w:rsidP="00C71213">
      <w:pPr>
        <w:shd w:val="clear" w:color="auto" w:fill="FFFFFF"/>
        <w:spacing w:line="278" w:lineRule="exact"/>
        <w:ind w:left="667"/>
        <w:rPr>
          <w:sz w:val="24"/>
          <w:szCs w:val="24"/>
        </w:rPr>
      </w:pPr>
      <w:r w:rsidRPr="00F3411F">
        <w:rPr>
          <w:color w:val="000000"/>
          <w:spacing w:val="2"/>
          <w:sz w:val="24"/>
          <w:szCs w:val="24"/>
        </w:rPr>
        <w:t>1.1.8. ТАСК изготавливается одного размера-роста.</w:t>
      </w:r>
    </w:p>
    <w:p w:rsidR="00C71213" w:rsidRPr="00F3411F" w:rsidRDefault="00C71213" w:rsidP="00C71213">
      <w:pPr>
        <w:shd w:val="clear" w:color="auto" w:fill="FFFFFF"/>
        <w:spacing w:line="278" w:lineRule="exact"/>
        <w:ind w:left="72" w:right="125" w:firstLine="576"/>
        <w:jc w:val="both"/>
        <w:rPr>
          <w:sz w:val="24"/>
          <w:szCs w:val="24"/>
        </w:rPr>
      </w:pPr>
      <w:r w:rsidRPr="00F3411F">
        <w:rPr>
          <w:color w:val="000000"/>
          <w:spacing w:val="3"/>
          <w:sz w:val="24"/>
          <w:szCs w:val="24"/>
        </w:rPr>
        <w:t xml:space="preserve">Внутренняя оснастка ТАСК обеспечивает регулировку по размерам и ростам в </w:t>
      </w:r>
      <w:r w:rsidRPr="00F3411F">
        <w:rPr>
          <w:color w:val="000000"/>
          <w:spacing w:val="2"/>
          <w:sz w:val="24"/>
          <w:szCs w:val="24"/>
        </w:rPr>
        <w:t xml:space="preserve">диапазонах соответствующих антропометрическим измерениям человека, приведенным в </w:t>
      </w:r>
      <w:r w:rsidRPr="00F3411F">
        <w:rPr>
          <w:color w:val="000000"/>
          <w:sz w:val="24"/>
          <w:szCs w:val="24"/>
        </w:rPr>
        <w:t>табл.4.</w:t>
      </w:r>
    </w:p>
    <w:p w:rsidR="00C71213" w:rsidRDefault="00C71213" w:rsidP="00C71213">
      <w:pPr>
        <w:shd w:val="clear" w:color="auto" w:fill="FFFFFF"/>
        <w:spacing w:line="278" w:lineRule="exact"/>
        <w:ind w:left="658"/>
        <w:rPr>
          <w:color w:val="000000"/>
          <w:sz w:val="24"/>
          <w:szCs w:val="24"/>
        </w:rPr>
      </w:pPr>
    </w:p>
    <w:p w:rsidR="00C71213" w:rsidRPr="00F3411F" w:rsidRDefault="00C71213" w:rsidP="00C71213">
      <w:pPr>
        <w:shd w:val="clear" w:color="auto" w:fill="FFFFFF"/>
        <w:spacing w:line="278" w:lineRule="exact"/>
        <w:ind w:left="658"/>
        <w:rPr>
          <w:sz w:val="24"/>
          <w:szCs w:val="24"/>
        </w:rPr>
      </w:pPr>
      <w:r w:rsidRPr="00F3411F">
        <w:rPr>
          <w:color w:val="000000"/>
          <w:sz w:val="24"/>
          <w:szCs w:val="24"/>
        </w:rPr>
        <w:t>Таблица 4</w:t>
      </w:r>
    </w:p>
    <w:p w:rsidR="00C71213" w:rsidRPr="00F3411F" w:rsidRDefault="00C71213" w:rsidP="00C71213">
      <w:pPr>
        <w:spacing w:after="58" w:line="1" w:lineRule="exact"/>
        <w:rPr>
          <w:sz w:val="24"/>
          <w:szCs w:val="24"/>
        </w:rPr>
      </w:pPr>
    </w:p>
    <w:tbl>
      <w:tblPr>
        <w:tblW w:w="0" w:type="auto"/>
        <w:tblInd w:w="40" w:type="dxa"/>
        <w:tblLayout w:type="fixed"/>
        <w:tblCellMar>
          <w:left w:w="40" w:type="dxa"/>
          <w:right w:w="40" w:type="dxa"/>
        </w:tblCellMar>
        <w:tblLook w:val="0000"/>
      </w:tblPr>
      <w:tblGrid>
        <w:gridCol w:w="2402"/>
        <w:gridCol w:w="3452"/>
        <w:gridCol w:w="1467"/>
      </w:tblGrid>
      <w:tr w:rsidR="00C71213" w:rsidRPr="00F3411F">
        <w:tblPrEx>
          <w:tblCellMar>
            <w:top w:w="0" w:type="dxa"/>
            <w:bottom w:w="0" w:type="dxa"/>
          </w:tblCellMar>
        </w:tblPrEx>
        <w:trPr>
          <w:trHeight w:hRule="exact" w:val="778"/>
        </w:trPr>
        <w:tc>
          <w:tcPr>
            <w:tcW w:w="2402"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2"/>
              </w:rPr>
              <w:t>Наименование измерения</w:t>
            </w:r>
          </w:p>
        </w:tc>
        <w:tc>
          <w:tcPr>
            <w:tcW w:w="3452"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1"/>
              </w:rPr>
              <w:t>Значения параметра типовой фигуры</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7" w:lineRule="exact"/>
              <w:ind w:right="475"/>
            </w:pPr>
            <w:r w:rsidRPr="00D17BE3">
              <w:rPr>
                <w:color w:val="000000"/>
                <w:spacing w:val="-1"/>
              </w:rPr>
              <w:t xml:space="preserve">Значения </w:t>
            </w:r>
            <w:r w:rsidRPr="00D17BE3">
              <w:rPr>
                <w:color w:val="000000"/>
                <w:spacing w:val="-2"/>
              </w:rPr>
              <w:t>параметра человека*</w:t>
            </w:r>
          </w:p>
        </w:tc>
      </w:tr>
      <w:tr w:rsidR="00C71213" w:rsidRPr="00F3411F">
        <w:tblPrEx>
          <w:tblCellMar>
            <w:top w:w="0" w:type="dxa"/>
            <w:bottom w:w="0" w:type="dxa"/>
          </w:tblCellMar>
        </w:tblPrEx>
        <w:trPr>
          <w:trHeight w:hRule="exact" w:val="251"/>
        </w:trPr>
        <w:tc>
          <w:tcPr>
            <w:tcW w:w="2402"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2"/>
              </w:rPr>
              <w:t>1. Обхват груди</w:t>
            </w:r>
          </w:p>
        </w:tc>
        <w:tc>
          <w:tcPr>
            <w:tcW w:w="3452"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ind w:left="979"/>
            </w:pPr>
            <w:r w:rsidRPr="00D17BE3">
              <w:rPr>
                <w:color w:val="000000"/>
                <w:spacing w:val="2"/>
              </w:rPr>
              <w:t xml:space="preserve">96,0- </w:t>
            </w:r>
            <w:smartTag w:uri="urn:schemas-microsoft-com:office:smarttags" w:element="metricconverter">
              <w:smartTagPr>
                <w:attr w:name="ProductID" w:val="116,0 см"/>
              </w:smartTagPr>
              <w:r w:rsidRPr="00D17BE3">
                <w:rPr>
                  <w:color w:val="000000"/>
                  <w:spacing w:val="2"/>
                </w:rPr>
                <w:t>116,0 см</w:t>
              </w:r>
            </w:smartTag>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ind w:left="53"/>
            </w:pPr>
            <w:r w:rsidRPr="00D17BE3">
              <w:rPr>
                <w:color w:val="000000"/>
                <w:spacing w:val="2"/>
              </w:rPr>
              <w:t xml:space="preserve">94,0- </w:t>
            </w:r>
            <w:smartTag w:uri="urn:schemas-microsoft-com:office:smarttags" w:element="metricconverter">
              <w:smartTagPr>
                <w:attr w:name="ProductID" w:val="117,9 см"/>
              </w:smartTagPr>
              <w:r w:rsidRPr="00D17BE3">
                <w:rPr>
                  <w:color w:val="000000"/>
                  <w:spacing w:val="2"/>
                </w:rPr>
                <w:t>117,9 см</w:t>
              </w:r>
            </w:smartTag>
          </w:p>
        </w:tc>
      </w:tr>
      <w:tr w:rsidR="00C71213" w:rsidRPr="00F3411F">
        <w:tblPrEx>
          <w:tblCellMar>
            <w:top w:w="0" w:type="dxa"/>
            <w:bottom w:w="0" w:type="dxa"/>
          </w:tblCellMar>
        </w:tblPrEx>
        <w:trPr>
          <w:trHeight w:hRule="exact" w:val="251"/>
        </w:trPr>
        <w:tc>
          <w:tcPr>
            <w:tcW w:w="2402"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rPr>
              <w:lastRenderedPageBreak/>
              <w:t>2. Рост</w:t>
            </w:r>
          </w:p>
        </w:tc>
        <w:tc>
          <w:tcPr>
            <w:tcW w:w="3452"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ind w:left="950"/>
            </w:pPr>
            <w:r w:rsidRPr="00D17BE3">
              <w:rPr>
                <w:color w:val="000000"/>
                <w:spacing w:val="2"/>
              </w:rPr>
              <w:t xml:space="preserve">158,0- </w:t>
            </w:r>
            <w:smartTag w:uri="urn:schemas-microsoft-com:office:smarttags" w:element="metricconverter">
              <w:smartTagPr>
                <w:attr w:name="ProductID" w:val="188,0 см"/>
              </w:smartTagPr>
              <w:r w:rsidRPr="00D17BE3">
                <w:rPr>
                  <w:color w:val="000000"/>
                  <w:spacing w:val="2"/>
                </w:rPr>
                <w:t>188,0 см</w:t>
              </w:r>
            </w:smartTag>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ind w:left="24"/>
            </w:pPr>
            <w:r w:rsidRPr="00D17BE3">
              <w:rPr>
                <w:color w:val="000000"/>
                <w:spacing w:val="4"/>
              </w:rPr>
              <w:t>155,0-</w:t>
            </w:r>
            <w:smartTag w:uri="urn:schemas-microsoft-com:office:smarttags" w:element="metricconverter">
              <w:smartTagPr>
                <w:attr w:name="ProductID" w:val="191,0 см"/>
              </w:smartTagPr>
              <w:r w:rsidRPr="00D17BE3">
                <w:rPr>
                  <w:color w:val="000000"/>
                  <w:spacing w:val="4"/>
                </w:rPr>
                <w:t>191,0 см</w:t>
              </w:r>
            </w:smartTag>
          </w:p>
        </w:tc>
      </w:tr>
      <w:tr w:rsidR="00C71213" w:rsidRPr="00F3411F">
        <w:tblPrEx>
          <w:tblCellMar>
            <w:top w:w="0" w:type="dxa"/>
            <w:bottom w:w="0" w:type="dxa"/>
          </w:tblCellMar>
        </w:tblPrEx>
        <w:trPr>
          <w:trHeight w:hRule="exact" w:val="264"/>
        </w:trPr>
        <w:tc>
          <w:tcPr>
            <w:tcW w:w="2402"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1"/>
              </w:rPr>
              <w:t>3. Обхват головы</w:t>
            </w:r>
          </w:p>
        </w:tc>
        <w:tc>
          <w:tcPr>
            <w:tcW w:w="3452"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ind w:left="1027"/>
            </w:pPr>
            <w:r w:rsidRPr="00D17BE3">
              <w:rPr>
                <w:color w:val="000000"/>
                <w:spacing w:val="-1"/>
              </w:rPr>
              <w:t xml:space="preserve">54,0 - </w:t>
            </w:r>
            <w:smartTag w:uri="urn:schemas-microsoft-com:office:smarttags" w:element="metricconverter">
              <w:smartTagPr>
                <w:attr w:name="ProductID" w:val="58,0 см"/>
              </w:smartTagPr>
              <w:r w:rsidRPr="00D17BE3">
                <w:rPr>
                  <w:color w:val="000000"/>
                  <w:spacing w:val="-1"/>
                </w:rPr>
                <w:t>58,0 см</w:t>
              </w:r>
            </w:smartTag>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ind w:left="101"/>
            </w:pPr>
            <w:r w:rsidRPr="00D17BE3">
              <w:rPr>
                <w:color w:val="000000"/>
                <w:spacing w:val="-2"/>
              </w:rPr>
              <w:t xml:space="preserve">53,5 - </w:t>
            </w:r>
            <w:smartTag w:uri="urn:schemas-microsoft-com:office:smarttags" w:element="metricconverter">
              <w:smartTagPr>
                <w:attr w:name="ProductID" w:val="58,5 см"/>
              </w:smartTagPr>
              <w:r w:rsidRPr="00D17BE3">
                <w:rPr>
                  <w:color w:val="000000"/>
                  <w:spacing w:val="-2"/>
                </w:rPr>
                <w:t>58,5 см</w:t>
              </w:r>
            </w:smartTag>
          </w:p>
        </w:tc>
      </w:tr>
      <w:tr w:rsidR="00C71213" w:rsidRPr="00F3411F">
        <w:tblPrEx>
          <w:tblCellMar>
            <w:top w:w="0" w:type="dxa"/>
            <w:bottom w:w="0" w:type="dxa"/>
          </w:tblCellMar>
        </w:tblPrEx>
        <w:trPr>
          <w:trHeight w:hRule="exact" w:val="753"/>
        </w:trPr>
        <w:tc>
          <w:tcPr>
            <w:tcW w:w="2402"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92" w:lineRule="exact"/>
              <w:ind w:hanging="5"/>
            </w:pPr>
            <w:r w:rsidRPr="00D17BE3">
              <w:rPr>
                <w:color w:val="000000"/>
                <w:spacing w:val="2"/>
              </w:rPr>
              <w:t>4.   Обхват   кисти   (или   № размера   резиновых   перча</w:t>
            </w:r>
            <w:r w:rsidRPr="00D17BE3">
              <w:rPr>
                <w:color w:val="000000"/>
                <w:spacing w:val="2"/>
              </w:rPr>
              <w:softHyphen/>
            </w:r>
            <w:r w:rsidRPr="00D17BE3">
              <w:rPr>
                <w:color w:val="000000"/>
                <w:spacing w:val="1"/>
              </w:rPr>
              <w:t>ток)</w:t>
            </w:r>
          </w:p>
        </w:tc>
        <w:tc>
          <w:tcPr>
            <w:tcW w:w="3452"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7" w:lineRule="exact"/>
              <w:ind w:right="715"/>
            </w:pPr>
            <w:smartTag w:uri="urn:schemas-microsoft-com:office:smarttags" w:element="metricconverter">
              <w:smartTagPr>
                <w:attr w:name="ProductID" w:val="243 мм"/>
              </w:smartTagPr>
              <w:r w:rsidRPr="00D17BE3">
                <w:rPr>
                  <w:color w:val="000000"/>
                  <w:spacing w:val="2"/>
                </w:rPr>
                <w:t>243 мм</w:t>
              </w:r>
            </w:smartTag>
            <w:r w:rsidRPr="00D17BE3">
              <w:rPr>
                <w:color w:val="000000"/>
                <w:spacing w:val="2"/>
              </w:rPr>
              <w:t xml:space="preserve"> или стандартный размер резиновых перчаток № 9</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ind w:left="106"/>
            </w:pPr>
            <w:r w:rsidRPr="00D17BE3">
              <w:rPr>
                <w:color w:val="000000"/>
                <w:spacing w:val="3"/>
              </w:rPr>
              <w:t xml:space="preserve">До </w:t>
            </w:r>
            <w:smartTag w:uri="urn:schemas-microsoft-com:office:smarttags" w:element="metricconverter">
              <w:smartTagPr>
                <w:attr w:name="ProductID" w:val="246,0 мм"/>
              </w:smartTagPr>
              <w:r w:rsidRPr="00D17BE3">
                <w:rPr>
                  <w:color w:val="000000"/>
                  <w:spacing w:val="3"/>
                </w:rPr>
                <w:t>246,0 мм</w:t>
              </w:r>
            </w:smartTag>
          </w:p>
        </w:tc>
      </w:tr>
      <w:tr w:rsidR="00C71213" w:rsidRPr="00F3411F">
        <w:tblPrEx>
          <w:tblCellMar>
            <w:top w:w="0" w:type="dxa"/>
            <w:bottom w:w="0" w:type="dxa"/>
          </w:tblCellMar>
        </w:tblPrEx>
        <w:trPr>
          <w:trHeight w:hRule="exact" w:val="527"/>
        </w:trPr>
        <w:tc>
          <w:tcPr>
            <w:tcW w:w="2402"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7" w:lineRule="exact"/>
              <w:ind w:firstLine="5"/>
            </w:pPr>
            <w:r w:rsidRPr="00D17BE3">
              <w:rPr>
                <w:color w:val="000000"/>
                <w:spacing w:val="1"/>
              </w:rPr>
              <w:t>5.   Длина   ступни   (или   № размера резиновых сапог)</w:t>
            </w:r>
          </w:p>
        </w:tc>
        <w:tc>
          <w:tcPr>
            <w:tcW w:w="3452"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7" w:lineRule="exact"/>
            </w:pPr>
            <w:r w:rsidRPr="00D17BE3">
              <w:rPr>
                <w:color w:val="000000"/>
                <w:spacing w:val="3"/>
              </w:rPr>
              <w:t xml:space="preserve">300    мм    или    стандартный        размер </w:t>
            </w:r>
            <w:r w:rsidRPr="00D17BE3">
              <w:rPr>
                <w:color w:val="000000"/>
                <w:spacing w:val="4"/>
              </w:rPr>
              <w:t>резиновых сапог № 46</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92" w:lineRule="exact"/>
              <w:ind w:left="77" w:right="216"/>
            </w:pPr>
            <w:r w:rsidRPr="00D17BE3">
              <w:rPr>
                <w:color w:val="000000"/>
                <w:spacing w:val="-1"/>
              </w:rPr>
              <w:t xml:space="preserve">До </w:t>
            </w:r>
            <w:smartTag w:uri="urn:schemas-microsoft-com:office:smarttags" w:element="metricconverter">
              <w:smartTagPr>
                <w:attr w:name="ProductID" w:val="303,0 мм"/>
              </w:smartTagPr>
              <w:r w:rsidRPr="00D17BE3">
                <w:rPr>
                  <w:color w:val="000000"/>
                  <w:spacing w:val="-1"/>
                </w:rPr>
                <w:t>303,0 мм</w:t>
              </w:r>
            </w:smartTag>
            <w:r w:rsidRPr="00D17BE3">
              <w:rPr>
                <w:color w:val="000000"/>
                <w:spacing w:val="-1"/>
              </w:rPr>
              <w:t xml:space="preserve"> </w:t>
            </w:r>
            <w:r w:rsidRPr="00D17BE3">
              <w:rPr>
                <w:color w:val="000000"/>
                <w:spacing w:val="3"/>
              </w:rPr>
              <w:t>(до № 46,5)</w:t>
            </w:r>
          </w:p>
        </w:tc>
      </w:tr>
    </w:tbl>
    <w:p w:rsidR="00C71213" w:rsidRDefault="00C71213" w:rsidP="00C71213">
      <w:pPr>
        <w:shd w:val="clear" w:color="auto" w:fill="FFFFFF"/>
        <w:spacing w:before="192" w:line="168" w:lineRule="exact"/>
        <w:ind w:left="106"/>
        <w:rPr>
          <w:color w:val="000000"/>
          <w:spacing w:val="1"/>
          <w:sz w:val="24"/>
          <w:szCs w:val="24"/>
        </w:rPr>
      </w:pPr>
    </w:p>
    <w:p w:rsidR="00C71213" w:rsidRDefault="00C71213" w:rsidP="00C71213">
      <w:pPr>
        <w:shd w:val="clear" w:color="auto" w:fill="FFFFFF"/>
        <w:spacing w:before="192" w:line="168" w:lineRule="exact"/>
        <w:ind w:left="106"/>
        <w:rPr>
          <w:color w:val="000000"/>
          <w:spacing w:val="1"/>
          <w:sz w:val="24"/>
          <w:szCs w:val="24"/>
        </w:rPr>
      </w:pPr>
    </w:p>
    <w:p w:rsidR="00C71213" w:rsidRPr="00F3411F" w:rsidRDefault="00C71213" w:rsidP="00C71213">
      <w:pPr>
        <w:shd w:val="clear" w:color="auto" w:fill="FFFFFF"/>
        <w:spacing w:before="192"/>
        <w:ind w:left="106"/>
        <w:rPr>
          <w:sz w:val="24"/>
          <w:szCs w:val="24"/>
        </w:rPr>
      </w:pPr>
      <w:r w:rsidRPr="00F3411F">
        <w:rPr>
          <w:color w:val="000000"/>
          <w:spacing w:val="1"/>
          <w:sz w:val="24"/>
          <w:szCs w:val="24"/>
        </w:rPr>
        <w:t>Примечания к графе 3, таблицы 1:</w:t>
      </w:r>
    </w:p>
    <w:p w:rsidR="00C71213" w:rsidRPr="00F3411F" w:rsidRDefault="00C71213" w:rsidP="00C71213">
      <w:pPr>
        <w:shd w:val="clear" w:color="auto" w:fill="FFFFFF"/>
        <w:ind w:left="259" w:right="192" w:hanging="144"/>
        <w:jc w:val="both"/>
        <w:rPr>
          <w:sz w:val="24"/>
          <w:szCs w:val="24"/>
        </w:rPr>
      </w:pPr>
      <w:r w:rsidRPr="00F3411F">
        <w:rPr>
          <w:color w:val="000000"/>
          <w:spacing w:val="-6"/>
          <w:sz w:val="24"/>
          <w:szCs w:val="24"/>
        </w:rPr>
        <w:t>*- строка 1 - обхват груди - максимальный горизонтальный обхват, измеренный при нормальном ды</w:t>
      </w:r>
      <w:r w:rsidRPr="00F3411F">
        <w:rPr>
          <w:color w:val="000000"/>
          <w:spacing w:val="-6"/>
          <w:sz w:val="24"/>
          <w:szCs w:val="24"/>
        </w:rPr>
        <w:softHyphen/>
      </w:r>
      <w:r w:rsidRPr="00F3411F">
        <w:rPr>
          <w:color w:val="000000"/>
          <w:spacing w:val="-5"/>
          <w:sz w:val="24"/>
          <w:szCs w:val="24"/>
        </w:rPr>
        <w:t>хании. Измерительная лента проходит по лопаткам, подмышкам и груди;</w:t>
      </w:r>
    </w:p>
    <w:p w:rsidR="00C71213" w:rsidRPr="00F3411F" w:rsidRDefault="00C71213" w:rsidP="00C71213">
      <w:pPr>
        <w:numPr>
          <w:ilvl w:val="0"/>
          <w:numId w:val="5"/>
        </w:numPr>
        <w:shd w:val="clear" w:color="auto" w:fill="FFFFFF"/>
        <w:tabs>
          <w:tab w:val="left" w:pos="269"/>
        </w:tabs>
        <w:spacing w:before="5"/>
        <w:ind w:left="192"/>
        <w:rPr>
          <w:color w:val="000000"/>
          <w:sz w:val="24"/>
          <w:szCs w:val="24"/>
        </w:rPr>
      </w:pPr>
      <w:r w:rsidRPr="00F3411F">
        <w:rPr>
          <w:color w:val="000000"/>
          <w:spacing w:val="-4"/>
          <w:sz w:val="24"/>
          <w:szCs w:val="24"/>
        </w:rPr>
        <w:t>строка 2 - рост - измеряют по вертикали расстояние от пола до верхушечной точки;</w:t>
      </w:r>
    </w:p>
    <w:p w:rsidR="00C71213" w:rsidRPr="00F3411F" w:rsidRDefault="00C71213" w:rsidP="00C71213">
      <w:pPr>
        <w:numPr>
          <w:ilvl w:val="0"/>
          <w:numId w:val="5"/>
        </w:numPr>
        <w:shd w:val="clear" w:color="auto" w:fill="FFFFFF"/>
        <w:tabs>
          <w:tab w:val="left" w:pos="269"/>
        </w:tabs>
        <w:spacing w:before="5"/>
        <w:ind w:left="192"/>
        <w:rPr>
          <w:color w:val="000000"/>
          <w:sz w:val="24"/>
          <w:szCs w:val="24"/>
        </w:rPr>
      </w:pPr>
      <w:r w:rsidRPr="00F3411F">
        <w:rPr>
          <w:color w:val="000000"/>
          <w:spacing w:val="-5"/>
          <w:sz w:val="24"/>
          <w:szCs w:val="24"/>
        </w:rPr>
        <w:t>строка 3 - обхват головы - максимальный горизонтальный обхват головы, измеренный над ушами;</w:t>
      </w:r>
    </w:p>
    <w:p w:rsidR="00C71213" w:rsidRPr="00F3411F" w:rsidRDefault="00C71213" w:rsidP="00C71213">
      <w:pPr>
        <w:numPr>
          <w:ilvl w:val="0"/>
          <w:numId w:val="5"/>
        </w:numPr>
        <w:shd w:val="clear" w:color="auto" w:fill="FFFFFF"/>
        <w:tabs>
          <w:tab w:val="left" w:pos="269"/>
        </w:tabs>
        <w:ind w:left="269" w:hanging="77"/>
        <w:rPr>
          <w:color w:val="000000"/>
          <w:sz w:val="24"/>
          <w:szCs w:val="24"/>
        </w:rPr>
      </w:pPr>
      <w:r w:rsidRPr="00F3411F">
        <w:rPr>
          <w:color w:val="000000"/>
          <w:spacing w:val="-6"/>
          <w:sz w:val="24"/>
          <w:szCs w:val="24"/>
        </w:rPr>
        <w:t>строка 4 - обхват кисти - измеряют максимальный обхват кисти в плоскости, проходящей через пя-</w:t>
      </w:r>
      <w:r w:rsidRPr="00F3411F">
        <w:rPr>
          <w:color w:val="000000"/>
          <w:spacing w:val="-6"/>
          <w:sz w:val="24"/>
          <w:szCs w:val="24"/>
        </w:rPr>
        <w:br/>
      </w:r>
      <w:r w:rsidRPr="00F3411F">
        <w:rPr>
          <w:color w:val="000000"/>
          <w:spacing w:val="-5"/>
          <w:sz w:val="24"/>
          <w:szCs w:val="24"/>
        </w:rPr>
        <w:t>стно-фаланговый сустав, пальцы сжаты вместе, за исключением большого пальца;</w:t>
      </w:r>
    </w:p>
    <w:p w:rsidR="00C71213" w:rsidRPr="00F3411F" w:rsidRDefault="00C71213" w:rsidP="00C71213">
      <w:pPr>
        <w:numPr>
          <w:ilvl w:val="0"/>
          <w:numId w:val="5"/>
        </w:numPr>
        <w:shd w:val="clear" w:color="auto" w:fill="FFFFFF"/>
        <w:tabs>
          <w:tab w:val="left" w:pos="269"/>
        </w:tabs>
        <w:ind w:left="269" w:hanging="77"/>
        <w:rPr>
          <w:color w:val="000000"/>
          <w:sz w:val="24"/>
          <w:szCs w:val="24"/>
        </w:rPr>
      </w:pPr>
      <w:r w:rsidRPr="00F3411F">
        <w:rPr>
          <w:color w:val="000000"/>
          <w:spacing w:val="-6"/>
          <w:sz w:val="24"/>
          <w:szCs w:val="24"/>
        </w:rPr>
        <w:t>строка 5 - длина ступни - горизонтальное расстояние между перпендикулярами, опущенными от</w:t>
      </w:r>
      <w:r w:rsidRPr="00F3411F">
        <w:rPr>
          <w:color w:val="000000"/>
          <w:spacing w:val="-6"/>
          <w:sz w:val="24"/>
          <w:szCs w:val="24"/>
        </w:rPr>
        <w:br/>
      </w:r>
      <w:r w:rsidRPr="00F3411F">
        <w:rPr>
          <w:color w:val="000000"/>
          <w:spacing w:val="-5"/>
          <w:sz w:val="24"/>
          <w:szCs w:val="24"/>
        </w:rPr>
        <w:t>конца наиболее выступающего пальца и наиболее выступающей части пятки.</w:t>
      </w:r>
    </w:p>
    <w:p w:rsidR="00C71213" w:rsidRPr="00F3411F" w:rsidRDefault="00C71213" w:rsidP="00C71213">
      <w:pPr>
        <w:shd w:val="clear" w:color="auto" w:fill="FFFFFF"/>
        <w:tabs>
          <w:tab w:val="left" w:pos="269"/>
        </w:tabs>
        <w:rPr>
          <w:color w:val="000000"/>
          <w:sz w:val="24"/>
          <w:szCs w:val="24"/>
        </w:rPr>
      </w:pPr>
    </w:p>
    <w:p w:rsidR="00C71213" w:rsidRPr="00F3411F" w:rsidRDefault="00C71213" w:rsidP="00C71213">
      <w:pPr>
        <w:shd w:val="clear" w:color="auto" w:fill="FFFFFF"/>
        <w:tabs>
          <w:tab w:val="left" w:pos="269"/>
        </w:tabs>
        <w:rPr>
          <w:color w:val="000000"/>
          <w:sz w:val="24"/>
          <w:szCs w:val="24"/>
        </w:rPr>
      </w:pPr>
    </w:p>
    <w:p w:rsidR="00C71213" w:rsidRPr="00F3411F" w:rsidRDefault="00C71213" w:rsidP="00C71213">
      <w:pPr>
        <w:shd w:val="clear" w:color="auto" w:fill="FFFFFF"/>
        <w:tabs>
          <w:tab w:val="left" w:pos="269"/>
        </w:tabs>
        <w:rPr>
          <w:color w:val="000000"/>
          <w:sz w:val="24"/>
          <w:szCs w:val="24"/>
        </w:rPr>
      </w:pPr>
    </w:p>
    <w:p w:rsidR="00C71213" w:rsidRPr="00F3411F" w:rsidRDefault="00C71213" w:rsidP="00C71213">
      <w:pPr>
        <w:shd w:val="clear" w:color="auto" w:fill="FFFFFF"/>
        <w:ind w:right="5" w:firstLine="600"/>
        <w:jc w:val="both"/>
        <w:rPr>
          <w:sz w:val="24"/>
          <w:szCs w:val="24"/>
        </w:rPr>
      </w:pPr>
      <w:r w:rsidRPr="00F3411F">
        <w:rPr>
          <w:color w:val="000000"/>
          <w:spacing w:val="1"/>
          <w:sz w:val="24"/>
          <w:szCs w:val="24"/>
        </w:rPr>
        <w:t>1.2. Внешний вид, состав и конструкция ТАСК отвечает требованиям ТУ 8570-025-46840277-2003, НПБ 162-02 и соответствуют рисункам 1, 2, 3 настоящего РЭ.</w:t>
      </w:r>
    </w:p>
    <w:p w:rsidR="00C71213" w:rsidRPr="00F3411F" w:rsidRDefault="00C71213" w:rsidP="00C71213">
      <w:pPr>
        <w:shd w:val="clear" w:color="auto" w:fill="FFFFFF"/>
        <w:tabs>
          <w:tab w:val="left" w:pos="994"/>
        </w:tabs>
        <w:ind w:left="600"/>
        <w:rPr>
          <w:sz w:val="24"/>
          <w:szCs w:val="24"/>
        </w:rPr>
      </w:pPr>
      <w:r w:rsidRPr="00F3411F">
        <w:rPr>
          <w:color w:val="000000"/>
          <w:spacing w:val="-6"/>
          <w:sz w:val="24"/>
          <w:szCs w:val="24"/>
        </w:rPr>
        <w:t>1.2.1.</w:t>
      </w:r>
      <w:r w:rsidRPr="00F3411F">
        <w:rPr>
          <w:color w:val="000000"/>
          <w:sz w:val="24"/>
          <w:szCs w:val="24"/>
        </w:rPr>
        <w:tab/>
      </w:r>
      <w:r w:rsidRPr="00F3411F">
        <w:rPr>
          <w:color w:val="000000"/>
          <w:spacing w:val="3"/>
          <w:sz w:val="24"/>
          <w:szCs w:val="24"/>
        </w:rPr>
        <w:t>Комплектность ТАСК.</w:t>
      </w:r>
    </w:p>
    <w:p w:rsidR="00C71213" w:rsidRPr="00F3411F" w:rsidRDefault="00C71213" w:rsidP="00C71213">
      <w:pPr>
        <w:shd w:val="clear" w:color="auto" w:fill="FFFFFF"/>
        <w:tabs>
          <w:tab w:val="left" w:pos="1118"/>
        </w:tabs>
        <w:ind w:left="600"/>
        <w:rPr>
          <w:sz w:val="24"/>
          <w:szCs w:val="24"/>
        </w:rPr>
      </w:pPr>
      <w:r w:rsidRPr="00F3411F">
        <w:rPr>
          <w:color w:val="000000"/>
          <w:spacing w:val="-4"/>
          <w:sz w:val="24"/>
          <w:szCs w:val="24"/>
        </w:rPr>
        <w:t>1.2.1.2.</w:t>
      </w:r>
      <w:r w:rsidRPr="00F3411F">
        <w:rPr>
          <w:color w:val="000000"/>
          <w:sz w:val="24"/>
          <w:szCs w:val="24"/>
        </w:rPr>
        <w:tab/>
      </w:r>
      <w:r w:rsidRPr="00F3411F">
        <w:rPr>
          <w:color w:val="000000"/>
          <w:spacing w:val="1"/>
          <w:sz w:val="24"/>
          <w:szCs w:val="24"/>
        </w:rPr>
        <w:t>В обязательный состав комплектности ТАСК входят:</w:t>
      </w:r>
    </w:p>
    <w:p w:rsidR="00C71213" w:rsidRPr="00F3411F" w:rsidRDefault="00C71213" w:rsidP="00C71213">
      <w:pPr>
        <w:shd w:val="clear" w:color="auto" w:fill="FFFFFF"/>
        <w:ind w:left="259"/>
        <w:rPr>
          <w:sz w:val="24"/>
          <w:szCs w:val="24"/>
        </w:rPr>
      </w:pPr>
      <w:r w:rsidRPr="00F3411F">
        <w:rPr>
          <w:color w:val="000000"/>
          <w:spacing w:val="2"/>
          <w:sz w:val="24"/>
          <w:szCs w:val="24"/>
        </w:rPr>
        <w:t>изолирующий наружный скафандр с капюшоном, иллюминатором, отсеком</w:t>
      </w:r>
    </w:p>
    <w:p w:rsidR="00C71213" w:rsidRPr="00F3411F" w:rsidRDefault="00C71213" w:rsidP="00C71213">
      <w:pPr>
        <w:shd w:val="clear" w:color="auto" w:fill="FFFFFF"/>
        <w:tabs>
          <w:tab w:val="left" w:pos="5822"/>
        </w:tabs>
        <w:ind w:left="240"/>
        <w:rPr>
          <w:sz w:val="24"/>
          <w:szCs w:val="24"/>
        </w:rPr>
      </w:pPr>
      <w:r w:rsidRPr="00F3411F">
        <w:rPr>
          <w:color w:val="000000"/>
          <w:sz w:val="24"/>
          <w:szCs w:val="24"/>
        </w:rPr>
        <w:t>для дыхательного аппарата, перчатками и сапогами, рис. 1</w:t>
      </w:r>
      <w:r w:rsidRPr="00F3411F">
        <w:rPr>
          <w:color w:val="000000"/>
          <w:sz w:val="24"/>
          <w:szCs w:val="24"/>
        </w:rPr>
        <w:tab/>
      </w:r>
      <w:r w:rsidRPr="00F3411F">
        <w:rPr>
          <w:color w:val="000000"/>
          <w:spacing w:val="-1"/>
          <w:sz w:val="24"/>
          <w:szCs w:val="24"/>
        </w:rPr>
        <w:t>- 1 шт.;</w:t>
      </w:r>
    </w:p>
    <w:p w:rsidR="00C71213" w:rsidRPr="00F3411F" w:rsidRDefault="00C71213" w:rsidP="00C71213">
      <w:pPr>
        <w:shd w:val="clear" w:color="auto" w:fill="FFFFFF"/>
        <w:tabs>
          <w:tab w:val="left" w:pos="5760"/>
        </w:tabs>
        <w:ind w:left="259"/>
        <w:rPr>
          <w:sz w:val="24"/>
          <w:szCs w:val="24"/>
        </w:rPr>
      </w:pPr>
      <w:r w:rsidRPr="00F3411F">
        <w:rPr>
          <w:color w:val="000000"/>
          <w:spacing w:val="1"/>
          <w:sz w:val="24"/>
          <w:szCs w:val="24"/>
        </w:rPr>
        <w:t>комбинезон внутренний теплоизоляционный, рис. 2</w:t>
      </w:r>
      <w:r w:rsidRPr="00F3411F">
        <w:rPr>
          <w:color w:val="000000"/>
          <w:sz w:val="24"/>
          <w:szCs w:val="24"/>
        </w:rPr>
        <w:tab/>
        <w:t>- 1 шт.;</w:t>
      </w:r>
    </w:p>
    <w:p w:rsidR="00C71213" w:rsidRPr="00F3411F" w:rsidRDefault="00C71213" w:rsidP="00C71213">
      <w:pPr>
        <w:shd w:val="clear" w:color="auto" w:fill="FFFFFF"/>
        <w:tabs>
          <w:tab w:val="left" w:pos="5760"/>
        </w:tabs>
        <w:ind w:left="259"/>
        <w:rPr>
          <w:sz w:val="24"/>
          <w:szCs w:val="24"/>
        </w:rPr>
      </w:pPr>
      <w:r w:rsidRPr="00F3411F">
        <w:rPr>
          <w:color w:val="000000"/>
          <w:sz w:val="24"/>
          <w:szCs w:val="24"/>
        </w:rPr>
        <w:t>капюшон внутренний теплоизоляционный с защитной каской, рис.3</w:t>
      </w:r>
      <w:r w:rsidRPr="00F3411F">
        <w:rPr>
          <w:color w:val="000000"/>
          <w:sz w:val="24"/>
          <w:szCs w:val="24"/>
        </w:rPr>
        <w:tab/>
      </w:r>
      <w:r w:rsidRPr="00F3411F">
        <w:rPr>
          <w:color w:val="000000"/>
          <w:spacing w:val="-1"/>
          <w:sz w:val="24"/>
          <w:szCs w:val="24"/>
        </w:rPr>
        <w:t>- 1 шт.;</w:t>
      </w:r>
    </w:p>
    <w:p w:rsidR="00C71213" w:rsidRPr="00F3411F" w:rsidRDefault="00C71213" w:rsidP="00C71213">
      <w:pPr>
        <w:shd w:val="clear" w:color="auto" w:fill="FFFFFF"/>
        <w:tabs>
          <w:tab w:val="left" w:pos="5760"/>
        </w:tabs>
        <w:ind w:left="264"/>
        <w:rPr>
          <w:sz w:val="24"/>
          <w:szCs w:val="24"/>
        </w:rPr>
      </w:pPr>
      <w:r w:rsidRPr="00F3411F">
        <w:rPr>
          <w:color w:val="000000"/>
          <w:sz w:val="24"/>
          <w:szCs w:val="24"/>
        </w:rPr>
        <w:t>перчатки внутренние трикотажные</w:t>
      </w:r>
      <w:r w:rsidRPr="00F3411F">
        <w:rPr>
          <w:color w:val="000000"/>
          <w:sz w:val="24"/>
          <w:szCs w:val="24"/>
        </w:rPr>
        <w:tab/>
        <w:t>- 1 пара;</w:t>
      </w:r>
    </w:p>
    <w:p w:rsidR="00C71213" w:rsidRPr="00F3411F" w:rsidRDefault="00C71213" w:rsidP="00C71213">
      <w:pPr>
        <w:shd w:val="clear" w:color="auto" w:fill="FFFFFF"/>
        <w:tabs>
          <w:tab w:val="left" w:pos="5760"/>
        </w:tabs>
        <w:ind w:left="259"/>
        <w:rPr>
          <w:sz w:val="24"/>
          <w:szCs w:val="24"/>
        </w:rPr>
      </w:pPr>
      <w:r w:rsidRPr="00F3411F">
        <w:rPr>
          <w:color w:val="000000"/>
          <w:spacing w:val="-2"/>
          <w:sz w:val="24"/>
          <w:szCs w:val="24"/>
        </w:rPr>
        <w:t>портянки</w:t>
      </w:r>
      <w:r w:rsidRPr="00F3411F">
        <w:rPr>
          <w:color w:val="000000"/>
          <w:sz w:val="24"/>
          <w:szCs w:val="24"/>
        </w:rPr>
        <w:tab/>
      </w:r>
      <w:r w:rsidRPr="00F3411F">
        <w:rPr>
          <w:color w:val="000000"/>
          <w:spacing w:val="-1"/>
          <w:sz w:val="24"/>
          <w:szCs w:val="24"/>
        </w:rPr>
        <w:t>- 1 пара;</w:t>
      </w:r>
    </w:p>
    <w:p w:rsidR="00C71213" w:rsidRPr="00F3411F" w:rsidRDefault="00C71213" w:rsidP="00C71213">
      <w:pPr>
        <w:shd w:val="clear" w:color="auto" w:fill="FFFFFF"/>
        <w:ind w:left="259"/>
        <w:rPr>
          <w:sz w:val="24"/>
          <w:szCs w:val="24"/>
        </w:rPr>
      </w:pPr>
      <w:r w:rsidRPr="00F3411F">
        <w:rPr>
          <w:color w:val="000000"/>
          <w:spacing w:val="2"/>
          <w:sz w:val="24"/>
          <w:szCs w:val="24"/>
        </w:rPr>
        <w:t>защитный экран для стекла иллюминатора, применяемый</w:t>
      </w:r>
    </w:p>
    <w:p w:rsidR="00C71213" w:rsidRPr="00F3411F" w:rsidRDefault="00C71213" w:rsidP="00C71213">
      <w:pPr>
        <w:shd w:val="clear" w:color="auto" w:fill="FFFFFF"/>
        <w:tabs>
          <w:tab w:val="left" w:pos="5813"/>
        </w:tabs>
        <w:ind w:left="245"/>
        <w:rPr>
          <w:sz w:val="24"/>
          <w:szCs w:val="24"/>
        </w:rPr>
      </w:pPr>
      <w:r w:rsidRPr="00F3411F">
        <w:rPr>
          <w:color w:val="000000"/>
          <w:sz w:val="24"/>
          <w:szCs w:val="24"/>
        </w:rPr>
        <w:t>при транспортировании и хранении</w:t>
      </w:r>
      <w:r w:rsidRPr="00F3411F">
        <w:rPr>
          <w:color w:val="000000"/>
          <w:sz w:val="24"/>
          <w:szCs w:val="24"/>
        </w:rPr>
        <w:tab/>
      </w:r>
      <w:r w:rsidRPr="00F3411F">
        <w:rPr>
          <w:color w:val="000000"/>
          <w:spacing w:val="-1"/>
          <w:sz w:val="24"/>
          <w:szCs w:val="24"/>
        </w:rPr>
        <w:t>- 1 шт.;</w:t>
      </w:r>
    </w:p>
    <w:p w:rsidR="00C71213" w:rsidRPr="00F3411F" w:rsidRDefault="00C71213" w:rsidP="00C71213">
      <w:pPr>
        <w:numPr>
          <w:ilvl w:val="0"/>
          <w:numId w:val="6"/>
        </w:numPr>
        <w:shd w:val="clear" w:color="auto" w:fill="FFFFFF"/>
        <w:tabs>
          <w:tab w:val="left" w:pos="202"/>
          <w:tab w:val="left" w:pos="5784"/>
        </w:tabs>
        <w:spacing w:before="86"/>
        <w:ind w:left="202" w:hanging="202"/>
        <w:rPr>
          <w:color w:val="000000"/>
          <w:sz w:val="24"/>
          <w:szCs w:val="24"/>
        </w:rPr>
      </w:pPr>
      <w:r w:rsidRPr="00F3411F">
        <w:rPr>
          <w:color w:val="000000"/>
          <w:spacing w:val="1"/>
          <w:sz w:val="24"/>
          <w:szCs w:val="24"/>
        </w:rPr>
        <w:t>ремкомплект, состоящий: из материалов верха скафандра, комбинезона и</w:t>
      </w:r>
      <w:r w:rsidRPr="00F3411F">
        <w:rPr>
          <w:color w:val="000000"/>
          <w:spacing w:val="1"/>
          <w:sz w:val="24"/>
          <w:szCs w:val="24"/>
        </w:rPr>
        <w:br/>
      </w:r>
      <w:r w:rsidRPr="00F3411F">
        <w:rPr>
          <w:color w:val="000000"/>
          <w:spacing w:val="2"/>
          <w:sz w:val="24"/>
          <w:szCs w:val="24"/>
        </w:rPr>
        <w:t>капюшона; термостойких ниток; клея "Момент"</w:t>
      </w:r>
      <w:r w:rsidRPr="00F3411F">
        <w:rPr>
          <w:color w:val="000000"/>
          <w:sz w:val="24"/>
          <w:szCs w:val="24"/>
        </w:rPr>
        <w:tab/>
      </w:r>
      <w:r w:rsidRPr="00F3411F">
        <w:rPr>
          <w:color w:val="000000"/>
          <w:spacing w:val="-1"/>
          <w:sz w:val="24"/>
          <w:szCs w:val="24"/>
        </w:rPr>
        <w:t>- 1 компл.;</w:t>
      </w:r>
    </w:p>
    <w:p w:rsidR="00C71213" w:rsidRPr="00F3411F" w:rsidRDefault="00C71213" w:rsidP="00C71213">
      <w:pPr>
        <w:numPr>
          <w:ilvl w:val="0"/>
          <w:numId w:val="6"/>
        </w:numPr>
        <w:shd w:val="clear" w:color="auto" w:fill="FFFFFF"/>
        <w:tabs>
          <w:tab w:val="left" w:pos="202"/>
        </w:tabs>
        <w:spacing w:before="120"/>
        <w:ind w:left="202" w:right="922" w:hanging="202"/>
        <w:rPr>
          <w:color w:val="000000"/>
          <w:sz w:val="24"/>
          <w:szCs w:val="24"/>
        </w:rPr>
      </w:pPr>
      <w:r w:rsidRPr="00F3411F">
        <w:rPr>
          <w:color w:val="000000"/>
          <w:spacing w:val="1"/>
          <w:sz w:val="24"/>
          <w:szCs w:val="24"/>
        </w:rPr>
        <w:t>комплект средств для профилактического обслуживания, состоящий из:</w:t>
      </w:r>
      <w:r w:rsidRPr="00F3411F">
        <w:rPr>
          <w:color w:val="000000"/>
          <w:spacing w:val="1"/>
          <w:sz w:val="24"/>
          <w:szCs w:val="24"/>
        </w:rPr>
        <w:br/>
      </w:r>
      <w:r w:rsidRPr="00F3411F">
        <w:rPr>
          <w:color w:val="000000"/>
          <w:sz w:val="24"/>
          <w:szCs w:val="24"/>
        </w:rPr>
        <w:t>средства для протирки герметичной молнии, смазки от запотевания стёкол и</w:t>
      </w:r>
    </w:p>
    <w:p w:rsidR="00C71213" w:rsidRPr="00F3411F" w:rsidRDefault="00C71213" w:rsidP="00C71213">
      <w:pPr>
        <w:shd w:val="clear" w:color="auto" w:fill="FFFFFF"/>
        <w:tabs>
          <w:tab w:val="left" w:pos="5798"/>
        </w:tabs>
        <w:ind w:left="206"/>
        <w:rPr>
          <w:sz w:val="24"/>
          <w:szCs w:val="24"/>
        </w:rPr>
      </w:pPr>
      <w:r w:rsidRPr="00F3411F">
        <w:rPr>
          <w:color w:val="000000"/>
          <w:spacing w:val="1"/>
          <w:sz w:val="24"/>
          <w:szCs w:val="24"/>
        </w:rPr>
        <w:t>ваты (или текстильного мягкого материала)</w:t>
      </w:r>
      <w:r w:rsidRPr="00F3411F">
        <w:rPr>
          <w:color w:val="000000"/>
          <w:sz w:val="24"/>
          <w:szCs w:val="24"/>
        </w:rPr>
        <w:tab/>
        <w:t>- 1 компл.;</w:t>
      </w:r>
    </w:p>
    <w:p w:rsidR="00C71213" w:rsidRPr="00F3411F" w:rsidRDefault="00C71213" w:rsidP="00C71213">
      <w:pPr>
        <w:numPr>
          <w:ilvl w:val="0"/>
          <w:numId w:val="6"/>
        </w:numPr>
        <w:shd w:val="clear" w:color="auto" w:fill="FFFFFF"/>
        <w:tabs>
          <w:tab w:val="left" w:pos="202"/>
        </w:tabs>
        <w:spacing w:before="91"/>
        <w:ind w:left="202" w:hanging="202"/>
        <w:rPr>
          <w:color w:val="000000"/>
          <w:sz w:val="24"/>
          <w:szCs w:val="24"/>
        </w:rPr>
      </w:pPr>
      <w:r w:rsidRPr="00F3411F">
        <w:rPr>
          <w:color w:val="000000"/>
          <w:spacing w:val="1"/>
          <w:sz w:val="24"/>
          <w:szCs w:val="24"/>
        </w:rPr>
        <w:t>руководство по эксплуатации с технически</w:t>
      </w:r>
      <w:r>
        <w:rPr>
          <w:color w:val="000000"/>
          <w:spacing w:val="1"/>
          <w:sz w:val="24"/>
          <w:szCs w:val="24"/>
        </w:rPr>
        <w:t>м описанием и паспорт со свиде</w:t>
      </w:r>
      <w:r>
        <w:rPr>
          <w:color w:val="000000"/>
          <w:spacing w:val="1"/>
          <w:sz w:val="24"/>
          <w:szCs w:val="24"/>
        </w:rPr>
        <w:softHyphen/>
      </w:r>
      <w:r w:rsidRPr="00F3411F">
        <w:rPr>
          <w:color w:val="000000"/>
          <w:spacing w:val="1"/>
          <w:sz w:val="24"/>
          <w:szCs w:val="24"/>
        </w:rPr>
        <w:t>тельством о приёмке, РЭ 8570-025-46840277-2003 (в виде отдельных брошюр)   - 1 компл.;</w:t>
      </w:r>
    </w:p>
    <w:p w:rsidR="00C71213" w:rsidRPr="00F3411F" w:rsidRDefault="00C71213" w:rsidP="00C71213">
      <w:pPr>
        <w:numPr>
          <w:ilvl w:val="0"/>
          <w:numId w:val="6"/>
        </w:numPr>
        <w:shd w:val="clear" w:color="auto" w:fill="FFFFFF"/>
        <w:tabs>
          <w:tab w:val="left" w:pos="202"/>
          <w:tab w:val="left" w:pos="5842"/>
        </w:tabs>
        <w:spacing w:before="19"/>
        <w:rPr>
          <w:color w:val="000000"/>
          <w:sz w:val="24"/>
          <w:szCs w:val="24"/>
        </w:rPr>
      </w:pPr>
      <w:r w:rsidRPr="00F3411F">
        <w:rPr>
          <w:color w:val="000000"/>
          <w:sz w:val="24"/>
          <w:szCs w:val="24"/>
        </w:rPr>
        <w:t>упаковочная сумка</w:t>
      </w:r>
      <w:r w:rsidRPr="00F3411F">
        <w:rPr>
          <w:color w:val="000000"/>
          <w:sz w:val="24"/>
          <w:szCs w:val="24"/>
        </w:rPr>
        <w:tab/>
      </w:r>
      <w:r w:rsidRPr="00F3411F">
        <w:rPr>
          <w:color w:val="000000"/>
          <w:spacing w:val="-1"/>
          <w:sz w:val="24"/>
          <w:szCs w:val="24"/>
        </w:rPr>
        <w:t>- 1 шт.</w:t>
      </w:r>
    </w:p>
    <w:p w:rsidR="00C71213" w:rsidRPr="00F3411F" w:rsidRDefault="00C71213" w:rsidP="00C71213">
      <w:pPr>
        <w:shd w:val="clear" w:color="auto" w:fill="FFFFFF"/>
        <w:tabs>
          <w:tab w:val="left" w:pos="1243"/>
        </w:tabs>
        <w:ind w:left="5" w:firstLine="595"/>
        <w:rPr>
          <w:sz w:val="24"/>
          <w:szCs w:val="24"/>
        </w:rPr>
      </w:pPr>
      <w:r w:rsidRPr="00F3411F">
        <w:rPr>
          <w:color w:val="000000"/>
          <w:spacing w:val="-4"/>
          <w:sz w:val="24"/>
          <w:szCs w:val="24"/>
        </w:rPr>
        <w:t>1.2.1.3.</w:t>
      </w:r>
      <w:r w:rsidRPr="00F3411F">
        <w:rPr>
          <w:color w:val="000000"/>
          <w:sz w:val="24"/>
          <w:szCs w:val="24"/>
        </w:rPr>
        <w:tab/>
      </w:r>
      <w:r w:rsidRPr="00F3411F">
        <w:rPr>
          <w:color w:val="000000"/>
          <w:spacing w:val="1"/>
          <w:sz w:val="24"/>
          <w:szCs w:val="24"/>
        </w:rPr>
        <w:t>Кроме    обязательного    состава    комплектности,    по    дополнительному</w:t>
      </w:r>
      <w:r w:rsidRPr="00F3411F">
        <w:rPr>
          <w:color w:val="000000"/>
          <w:spacing w:val="1"/>
          <w:sz w:val="24"/>
          <w:szCs w:val="24"/>
        </w:rPr>
        <w:br/>
      </w:r>
      <w:r w:rsidRPr="00F3411F">
        <w:rPr>
          <w:color w:val="000000"/>
          <w:spacing w:val="2"/>
          <w:sz w:val="24"/>
          <w:szCs w:val="24"/>
        </w:rPr>
        <w:t>соглашению  между   изготовителем  и   потребителем,  ТАСК  допускается  комплектовать</w:t>
      </w:r>
      <w:r w:rsidRPr="00F3411F">
        <w:rPr>
          <w:color w:val="000000"/>
          <w:spacing w:val="2"/>
          <w:sz w:val="24"/>
          <w:szCs w:val="24"/>
        </w:rPr>
        <w:br/>
      </w:r>
      <w:r w:rsidRPr="00F3411F">
        <w:rPr>
          <w:color w:val="000000"/>
          <w:spacing w:val="1"/>
          <w:sz w:val="24"/>
          <w:szCs w:val="24"/>
        </w:rPr>
        <w:t>следующими изделиями в количествах согласованных с потребителем:</w:t>
      </w:r>
    </w:p>
    <w:p w:rsidR="00C71213" w:rsidRPr="00F3411F" w:rsidRDefault="00C71213" w:rsidP="00C71213">
      <w:pPr>
        <w:shd w:val="clear" w:color="auto" w:fill="FFFFFF"/>
        <w:tabs>
          <w:tab w:val="left" w:pos="806"/>
        </w:tabs>
        <w:spacing w:before="67"/>
        <w:ind w:left="806" w:hanging="221"/>
        <w:rPr>
          <w:sz w:val="24"/>
          <w:szCs w:val="24"/>
        </w:rPr>
      </w:pPr>
      <w:r w:rsidRPr="00F3411F">
        <w:rPr>
          <w:color w:val="000000"/>
          <w:sz w:val="24"/>
          <w:szCs w:val="24"/>
        </w:rPr>
        <w:t>-</w:t>
      </w:r>
      <w:r w:rsidRPr="00F3411F">
        <w:rPr>
          <w:color w:val="000000"/>
          <w:sz w:val="24"/>
          <w:szCs w:val="24"/>
        </w:rPr>
        <w:tab/>
        <w:t>изолирующим наружным скафандром с капюшоном, иллюминатором, отсеком</w:t>
      </w:r>
      <w:r w:rsidRPr="00F3411F">
        <w:rPr>
          <w:color w:val="000000"/>
          <w:sz w:val="24"/>
          <w:szCs w:val="24"/>
        </w:rPr>
        <w:br/>
      </w:r>
      <w:r w:rsidRPr="00F3411F">
        <w:rPr>
          <w:color w:val="000000"/>
          <w:spacing w:val="2"/>
          <w:sz w:val="24"/>
          <w:szCs w:val="24"/>
        </w:rPr>
        <w:t>для дыхательного аппарата, перчатками и сапогами;</w:t>
      </w:r>
    </w:p>
    <w:p w:rsidR="00C71213" w:rsidRPr="00F3411F" w:rsidRDefault="00C71213" w:rsidP="00C71213">
      <w:pPr>
        <w:shd w:val="clear" w:color="auto" w:fill="FFFFFF"/>
        <w:ind w:left="835"/>
        <w:rPr>
          <w:sz w:val="24"/>
          <w:szCs w:val="24"/>
        </w:rPr>
      </w:pPr>
      <w:r w:rsidRPr="00F3411F">
        <w:rPr>
          <w:color w:val="000000"/>
          <w:spacing w:val="1"/>
          <w:sz w:val="24"/>
          <w:szCs w:val="24"/>
        </w:rPr>
        <w:t>сапогами и перчатками специальными для наружного изолирующего скафандра;</w:t>
      </w:r>
    </w:p>
    <w:p w:rsidR="00C71213" w:rsidRPr="00F3411F" w:rsidRDefault="00C71213" w:rsidP="00C71213">
      <w:pPr>
        <w:numPr>
          <w:ilvl w:val="0"/>
          <w:numId w:val="7"/>
        </w:numPr>
        <w:shd w:val="clear" w:color="auto" w:fill="FFFFFF"/>
        <w:tabs>
          <w:tab w:val="left" w:pos="806"/>
        </w:tabs>
        <w:ind w:left="586"/>
        <w:rPr>
          <w:color w:val="000000"/>
          <w:sz w:val="24"/>
          <w:szCs w:val="24"/>
        </w:rPr>
      </w:pPr>
      <w:r w:rsidRPr="00F3411F">
        <w:rPr>
          <w:color w:val="000000"/>
          <w:spacing w:val="1"/>
          <w:sz w:val="24"/>
          <w:szCs w:val="24"/>
        </w:rPr>
        <w:t>перчатками внутренними текстильными (шерстяными или хл./бум.);</w:t>
      </w:r>
    </w:p>
    <w:p w:rsidR="00C71213" w:rsidRPr="00F3411F" w:rsidRDefault="00C71213" w:rsidP="00C71213">
      <w:pPr>
        <w:numPr>
          <w:ilvl w:val="0"/>
          <w:numId w:val="7"/>
        </w:numPr>
        <w:shd w:val="clear" w:color="auto" w:fill="FFFFFF"/>
        <w:tabs>
          <w:tab w:val="left" w:pos="806"/>
        </w:tabs>
        <w:ind w:left="586"/>
        <w:rPr>
          <w:color w:val="000000"/>
          <w:sz w:val="24"/>
          <w:szCs w:val="24"/>
        </w:rPr>
      </w:pPr>
      <w:r w:rsidRPr="00F3411F">
        <w:rPr>
          <w:color w:val="000000"/>
          <w:spacing w:val="1"/>
          <w:sz w:val="24"/>
          <w:szCs w:val="24"/>
        </w:rPr>
        <w:t>вкладышами фетровыми для сапог;</w:t>
      </w:r>
    </w:p>
    <w:p w:rsidR="00C71213" w:rsidRPr="00F3411F" w:rsidRDefault="00C71213" w:rsidP="00C71213">
      <w:pPr>
        <w:shd w:val="clear" w:color="auto" w:fill="FFFFFF"/>
        <w:ind w:left="835" w:right="922"/>
        <w:rPr>
          <w:sz w:val="24"/>
          <w:szCs w:val="24"/>
        </w:rPr>
      </w:pPr>
      <w:r w:rsidRPr="00F3411F">
        <w:rPr>
          <w:color w:val="000000"/>
          <w:sz w:val="24"/>
          <w:szCs w:val="24"/>
        </w:rPr>
        <w:t xml:space="preserve">устройством для проверки герметичности наружного скафандра; </w:t>
      </w:r>
      <w:r w:rsidRPr="00F3411F">
        <w:rPr>
          <w:color w:val="000000"/>
          <w:spacing w:val="2"/>
          <w:sz w:val="24"/>
          <w:szCs w:val="24"/>
        </w:rPr>
        <w:t xml:space="preserve">дыхательным </w:t>
      </w:r>
      <w:r w:rsidRPr="00F3411F">
        <w:rPr>
          <w:color w:val="000000"/>
          <w:spacing w:val="2"/>
          <w:sz w:val="24"/>
          <w:szCs w:val="24"/>
        </w:rPr>
        <w:lastRenderedPageBreak/>
        <w:t>аппаратом со сжатым воздухом;</w:t>
      </w:r>
    </w:p>
    <w:p w:rsidR="00C71213" w:rsidRPr="00F3411F" w:rsidRDefault="00C71213" w:rsidP="00C71213">
      <w:pPr>
        <w:numPr>
          <w:ilvl w:val="0"/>
          <w:numId w:val="7"/>
        </w:numPr>
        <w:shd w:val="clear" w:color="auto" w:fill="FFFFFF"/>
        <w:tabs>
          <w:tab w:val="left" w:pos="806"/>
        </w:tabs>
        <w:ind w:left="586"/>
        <w:rPr>
          <w:color w:val="000000"/>
          <w:sz w:val="24"/>
          <w:szCs w:val="24"/>
        </w:rPr>
      </w:pPr>
      <w:r w:rsidRPr="00F3411F">
        <w:rPr>
          <w:color w:val="000000"/>
          <w:spacing w:val="2"/>
          <w:sz w:val="24"/>
          <w:szCs w:val="24"/>
        </w:rPr>
        <w:t>гарнитурой для УКВ портативной радиостанции;</w:t>
      </w:r>
    </w:p>
    <w:p w:rsidR="00C71213" w:rsidRPr="00F3411F" w:rsidRDefault="00C71213" w:rsidP="00C71213">
      <w:pPr>
        <w:numPr>
          <w:ilvl w:val="0"/>
          <w:numId w:val="7"/>
        </w:numPr>
        <w:shd w:val="clear" w:color="auto" w:fill="FFFFFF"/>
        <w:tabs>
          <w:tab w:val="left" w:pos="806"/>
        </w:tabs>
        <w:ind w:left="586"/>
        <w:rPr>
          <w:color w:val="000000"/>
          <w:sz w:val="24"/>
          <w:szCs w:val="24"/>
        </w:rPr>
      </w:pPr>
      <w:r w:rsidRPr="00F3411F">
        <w:rPr>
          <w:color w:val="000000"/>
          <w:spacing w:val="2"/>
          <w:sz w:val="24"/>
          <w:szCs w:val="24"/>
        </w:rPr>
        <w:t>сертифицированной каской пожарного.</w:t>
      </w:r>
    </w:p>
    <w:p w:rsidR="00C71213" w:rsidRPr="00F3411F" w:rsidRDefault="00C71213" w:rsidP="00C71213">
      <w:pPr>
        <w:shd w:val="clear" w:color="auto" w:fill="FFFFFF"/>
        <w:tabs>
          <w:tab w:val="left" w:pos="994"/>
        </w:tabs>
        <w:ind w:left="600"/>
        <w:rPr>
          <w:sz w:val="24"/>
          <w:szCs w:val="24"/>
        </w:rPr>
      </w:pPr>
      <w:r w:rsidRPr="00F3411F">
        <w:rPr>
          <w:color w:val="000000"/>
          <w:spacing w:val="-3"/>
          <w:sz w:val="24"/>
          <w:szCs w:val="24"/>
        </w:rPr>
        <w:t>1.2.2.</w:t>
      </w:r>
      <w:r w:rsidRPr="00F3411F">
        <w:rPr>
          <w:color w:val="000000"/>
          <w:sz w:val="24"/>
          <w:szCs w:val="24"/>
        </w:rPr>
        <w:tab/>
      </w:r>
      <w:r w:rsidRPr="00F3411F">
        <w:rPr>
          <w:color w:val="000000"/>
          <w:spacing w:val="2"/>
          <w:sz w:val="24"/>
          <w:szCs w:val="24"/>
        </w:rPr>
        <w:t>Описание конструкции ТАСК.</w:t>
      </w:r>
    </w:p>
    <w:p w:rsidR="00C71213" w:rsidRPr="00F3411F" w:rsidRDefault="00C71213" w:rsidP="00C71213">
      <w:pPr>
        <w:shd w:val="clear" w:color="auto" w:fill="FFFFFF"/>
        <w:ind w:left="610"/>
        <w:rPr>
          <w:sz w:val="24"/>
          <w:szCs w:val="24"/>
        </w:rPr>
      </w:pPr>
      <w:r w:rsidRPr="00F3411F">
        <w:rPr>
          <w:color w:val="000000"/>
          <w:spacing w:val="1"/>
          <w:sz w:val="24"/>
          <w:szCs w:val="24"/>
        </w:rPr>
        <w:t>1.2.2.1. Описание конструкции изолирующего скафандра, рис 1.</w:t>
      </w:r>
    </w:p>
    <w:p w:rsidR="00C71213" w:rsidRPr="00F3411F" w:rsidRDefault="00C71213" w:rsidP="00C71213">
      <w:pPr>
        <w:shd w:val="clear" w:color="auto" w:fill="FFFFFF"/>
        <w:tabs>
          <w:tab w:val="left" w:pos="269"/>
        </w:tabs>
        <w:rPr>
          <w:color w:val="000000"/>
          <w:spacing w:val="1"/>
          <w:sz w:val="24"/>
          <w:szCs w:val="24"/>
        </w:rPr>
      </w:pPr>
      <w:r w:rsidRPr="00F3411F">
        <w:rPr>
          <w:color w:val="000000"/>
          <w:spacing w:val="9"/>
          <w:sz w:val="24"/>
          <w:szCs w:val="24"/>
        </w:rPr>
        <w:t xml:space="preserve">Изолирующий скафандр изготовлен из специального полимерного </w:t>
      </w:r>
      <w:r w:rsidRPr="00F3411F">
        <w:rPr>
          <w:color w:val="000000"/>
          <w:spacing w:val="4"/>
          <w:sz w:val="24"/>
          <w:szCs w:val="24"/>
        </w:rPr>
        <w:t xml:space="preserve">термоагрессивостойкого материала, устойчивого к проникновению в подкостюмное </w:t>
      </w:r>
      <w:r w:rsidRPr="00F3411F">
        <w:rPr>
          <w:color w:val="000000"/>
          <w:spacing w:val="1"/>
          <w:sz w:val="24"/>
          <w:szCs w:val="24"/>
        </w:rPr>
        <w:t>пространство воды, поверхностно-активных веществ, агрессивных сред</w:t>
      </w:r>
    </w:p>
    <w:p w:rsidR="00C71213" w:rsidRPr="00F3411F" w:rsidRDefault="00C71213" w:rsidP="00C71213">
      <w:pPr>
        <w:shd w:val="clear" w:color="auto" w:fill="FFFFFF"/>
        <w:tabs>
          <w:tab w:val="left" w:pos="269"/>
        </w:tabs>
        <w:spacing w:line="168" w:lineRule="exact"/>
        <w:rPr>
          <w:color w:val="000000"/>
          <w:spacing w:val="1"/>
          <w:sz w:val="24"/>
          <w:szCs w:val="24"/>
        </w:rPr>
      </w:pPr>
    </w:p>
    <w:p w:rsidR="00C71213" w:rsidRPr="00F3411F" w:rsidRDefault="00C71213" w:rsidP="00C71213">
      <w:pPr>
        <w:shd w:val="clear" w:color="auto" w:fill="FFFFFF"/>
        <w:spacing w:line="278" w:lineRule="exact"/>
        <w:ind w:right="14" w:firstLine="576"/>
        <w:jc w:val="both"/>
        <w:rPr>
          <w:sz w:val="24"/>
          <w:szCs w:val="24"/>
        </w:rPr>
      </w:pPr>
      <w:r w:rsidRPr="00F3411F">
        <w:rPr>
          <w:color w:val="000000"/>
          <w:spacing w:val="1"/>
          <w:sz w:val="24"/>
          <w:szCs w:val="24"/>
        </w:rPr>
        <w:t xml:space="preserve">Изолирующий скафандр с втачным капюшоном снабжён герметичной застёжкой -"молния", которая проложена по правой передней половинке и по боковой части капюшона. Лицевая часть капюшона имеет панорамное смотровое стекло. Изнутри купол капюшона </w:t>
      </w:r>
      <w:r w:rsidRPr="00F3411F">
        <w:rPr>
          <w:color w:val="000000"/>
          <w:spacing w:val="8"/>
          <w:sz w:val="24"/>
          <w:szCs w:val="24"/>
        </w:rPr>
        <w:t xml:space="preserve">собирается на стяжку, обеспечивающую индивидуальную подгонку и постоянный </w:t>
      </w:r>
      <w:r w:rsidRPr="00F3411F">
        <w:rPr>
          <w:color w:val="000000"/>
          <w:spacing w:val="6"/>
          <w:sz w:val="24"/>
          <w:szCs w:val="24"/>
        </w:rPr>
        <w:t xml:space="preserve">требуемый обзор через иллюминатор скафандра. На спинке расположен отсек для </w:t>
      </w:r>
      <w:r w:rsidRPr="00F3411F">
        <w:rPr>
          <w:color w:val="000000"/>
          <w:spacing w:val="2"/>
          <w:sz w:val="24"/>
          <w:szCs w:val="24"/>
        </w:rPr>
        <w:t xml:space="preserve">дыхательного аппарата. Рукава имеют герметичное соединение с перчатками резиновыми, а </w:t>
      </w:r>
      <w:r w:rsidRPr="00F3411F">
        <w:rPr>
          <w:color w:val="000000"/>
          <w:spacing w:val="3"/>
          <w:sz w:val="24"/>
          <w:szCs w:val="24"/>
        </w:rPr>
        <w:t xml:space="preserve">низ брюк - с резиновыми сапогами. Герметичное соединение перчаток и сапог достигается </w:t>
      </w:r>
      <w:r w:rsidRPr="00F3411F">
        <w:rPr>
          <w:color w:val="000000"/>
          <w:spacing w:val="1"/>
          <w:sz w:val="24"/>
          <w:szCs w:val="24"/>
        </w:rPr>
        <w:t xml:space="preserve">за счёт применения системы металлических колец, резиновых уплотнителей и бандажей, в то </w:t>
      </w:r>
      <w:r w:rsidRPr="00F3411F">
        <w:rPr>
          <w:color w:val="000000"/>
          <w:spacing w:val="3"/>
          <w:sz w:val="24"/>
          <w:szCs w:val="24"/>
        </w:rPr>
        <w:t xml:space="preserve">же время даёт возможность заменять одни средства защиты рук и ног на другие. Все </w:t>
      </w:r>
      <w:r w:rsidRPr="00F3411F">
        <w:rPr>
          <w:color w:val="000000"/>
          <w:spacing w:val="2"/>
          <w:sz w:val="24"/>
          <w:szCs w:val="24"/>
        </w:rPr>
        <w:t xml:space="preserve">соединительные строчные швы скафандра закрыты специально подобранным герметиком. </w:t>
      </w:r>
      <w:r w:rsidRPr="00F3411F">
        <w:rPr>
          <w:color w:val="000000"/>
          <w:spacing w:val="8"/>
          <w:sz w:val="24"/>
          <w:szCs w:val="24"/>
        </w:rPr>
        <w:t xml:space="preserve">Внутри скафандра имеются регулировочные помочи. На задней части капюшона </w:t>
      </w:r>
      <w:r w:rsidRPr="00F3411F">
        <w:rPr>
          <w:color w:val="000000"/>
          <w:spacing w:val="1"/>
          <w:sz w:val="24"/>
          <w:szCs w:val="24"/>
        </w:rPr>
        <w:t>расположены клапана сброса избыточного давления.</w:t>
      </w:r>
    </w:p>
    <w:p w:rsidR="00C71213" w:rsidRPr="00F3411F" w:rsidRDefault="00C71213" w:rsidP="00C71213">
      <w:pPr>
        <w:shd w:val="clear" w:color="auto" w:fill="FFFFFF"/>
        <w:tabs>
          <w:tab w:val="left" w:pos="1258"/>
        </w:tabs>
        <w:spacing w:line="278" w:lineRule="exact"/>
        <w:ind w:left="14" w:firstLine="600"/>
        <w:rPr>
          <w:sz w:val="24"/>
          <w:szCs w:val="24"/>
        </w:rPr>
      </w:pPr>
      <w:r w:rsidRPr="00F3411F">
        <w:rPr>
          <w:color w:val="000000"/>
          <w:spacing w:val="-5"/>
          <w:sz w:val="24"/>
          <w:szCs w:val="24"/>
        </w:rPr>
        <w:t>1.2.2.2.</w:t>
      </w:r>
      <w:r w:rsidRPr="00F3411F">
        <w:rPr>
          <w:color w:val="000000"/>
          <w:sz w:val="24"/>
          <w:szCs w:val="24"/>
        </w:rPr>
        <w:tab/>
      </w:r>
      <w:r w:rsidRPr="00F3411F">
        <w:rPr>
          <w:color w:val="000000"/>
          <w:spacing w:val="1"/>
          <w:sz w:val="24"/>
          <w:szCs w:val="24"/>
        </w:rPr>
        <w:t>Комбинезон    внутренний    теплоизоляционный,    рис.    2,    трёхслойный</w:t>
      </w:r>
      <w:r w:rsidRPr="00F3411F">
        <w:rPr>
          <w:color w:val="000000"/>
          <w:spacing w:val="1"/>
          <w:sz w:val="24"/>
          <w:szCs w:val="24"/>
        </w:rPr>
        <w:br/>
      </w:r>
      <w:r w:rsidRPr="00F3411F">
        <w:rPr>
          <w:color w:val="000000"/>
          <w:sz w:val="24"/>
          <w:szCs w:val="24"/>
        </w:rPr>
        <w:t>изготовлен    из    материалов    с    низкой   теплопроводностью,    способных    защитить    от</w:t>
      </w:r>
      <w:r w:rsidRPr="00F3411F">
        <w:rPr>
          <w:color w:val="000000"/>
          <w:sz w:val="24"/>
          <w:szCs w:val="24"/>
        </w:rPr>
        <w:br/>
      </w:r>
      <w:r w:rsidRPr="00F3411F">
        <w:rPr>
          <w:color w:val="000000"/>
          <w:spacing w:val="6"/>
          <w:sz w:val="24"/>
          <w:szCs w:val="24"/>
        </w:rPr>
        <w:t>конвективного тепла и неблагоприятных климатических воздействий, состоит из: ткани</w:t>
      </w:r>
      <w:r w:rsidRPr="00F3411F">
        <w:rPr>
          <w:color w:val="000000"/>
          <w:spacing w:val="6"/>
          <w:sz w:val="24"/>
          <w:szCs w:val="24"/>
        </w:rPr>
        <w:br/>
      </w:r>
      <w:r w:rsidRPr="00F3411F">
        <w:rPr>
          <w:color w:val="000000"/>
          <w:spacing w:val="1"/>
          <w:sz w:val="24"/>
          <w:szCs w:val="24"/>
        </w:rPr>
        <w:t>верха (х/б ткани); теплоизолятора (нетканого материала); подкладки (х/б ткани).</w:t>
      </w:r>
    </w:p>
    <w:p w:rsidR="00C71213" w:rsidRPr="00F3411F" w:rsidRDefault="00C71213" w:rsidP="00C71213">
      <w:pPr>
        <w:shd w:val="clear" w:color="auto" w:fill="FFFFFF"/>
        <w:spacing w:line="278" w:lineRule="exact"/>
        <w:ind w:left="19" w:right="14" w:firstLine="586"/>
        <w:jc w:val="both"/>
        <w:rPr>
          <w:sz w:val="24"/>
          <w:szCs w:val="24"/>
        </w:rPr>
      </w:pPr>
      <w:r w:rsidRPr="00F3411F">
        <w:rPr>
          <w:color w:val="000000"/>
          <w:spacing w:val="2"/>
          <w:sz w:val="24"/>
          <w:szCs w:val="24"/>
        </w:rPr>
        <w:t xml:space="preserve">Комбинезон с втачными рукавами. Спереди, посередине - застёжка - "молния" с </w:t>
      </w:r>
      <w:r w:rsidRPr="00F3411F">
        <w:rPr>
          <w:color w:val="000000"/>
          <w:spacing w:val="1"/>
          <w:sz w:val="24"/>
          <w:szCs w:val="24"/>
        </w:rPr>
        <w:t xml:space="preserve">защитным клапаном. По низкам брюк проходит стяжка, брюки снабжены штрипками. На комбинезоне, справа на груди расположен отсек для размещения гарнитуры и портативной </w:t>
      </w:r>
      <w:r w:rsidRPr="00F3411F">
        <w:rPr>
          <w:color w:val="000000"/>
          <w:sz w:val="24"/>
          <w:szCs w:val="24"/>
        </w:rPr>
        <w:t>радиостанции.</w:t>
      </w:r>
    </w:p>
    <w:p w:rsidR="00C71213" w:rsidRPr="00F3411F" w:rsidRDefault="00C71213" w:rsidP="00C71213">
      <w:pPr>
        <w:shd w:val="clear" w:color="auto" w:fill="FFFFFF"/>
        <w:tabs>
          <w:tab w:val="left" w:pos="1128"/>
        </w:tabs>
        <w:spacing w:line="278" w:lineRule="exact"/>
        <w:ind w:left="619"/>
        <w:rPr>
          <w:sz w:val="24"/>
          <w:szCs w:val="24"/>
        </w:rPr>
      </w:pPr>
      <w:r w:rsidRPr="00F3411F">
        <w:rPr>
          <w:color w:val="000000"/>
          <w:spacing w:val="-4"/>
          <w:sz w:val="24"/>
          <w:szCs w:val="24"/>
        </w:rPr>
        <w:t>1.2.2.3.</w:t>
      </w:r>
      <w:r w:rsidRPr="00F3411F">
        <w:rPr>
          <w:color w:val="000000"/>
          <w:sz w:val="24"/>
          <w:szCs w:val="24"/>
        </w:rPr>
        <w:tab/>
      </w:r>
      <w:r w:rsidRPr="00F3411F">
        <w:rPr>
          <w:color w:val="000000"/>
          <w:spacing w:val="2"/>
          <w:sz w:val="24"/>
          <w:szCs w:val="24"/>
        </w:rPr>
        <w:t>Капюшон внутренний теплоизоляционный, рис. 3.</w:t>
      </w:r>
    </w:p>
    <w:p w:rsidR="00C71213" w:rsidRPr="00F3411F" w:rsidRDefault="00C71213" w:rsidP="00C71213">
      <w:pPr>
        <w:shd w:val="clear" w:color="auto" w:fill="FFFFFF"/>
        <w:spacing w:line="278" w:lineRule="exact"/>
        <w:ind w:left="24" w:right="10" w:firstLine="581"/>
        <w:jc w:val="both"/>
        <w:rPr>
          <w:sz w:val="24"/>
          <w:szCs w:val="24"/>
        </w:rPr>
      </w:pPr>
      <w:r w:rsidRPr="00F3411F">
        <w:rPr>
          <w:color w:val="000000"/>
          <w:spacing w:val="2"/>
          <w:sz w:val="24"/>
          <w:szCs w:val="24"/>
        </w:rPr>
        <w:t>Капюшон внутренний теплоизоляционный также как и внутренний комбинезон -</w:t>
      </w:r>
      <w:r w:rsidRPr="00F3411F">
        <w:rPr>
          <w:color w:val="000000"/>
          <w:spacing w:val="3"/>
          <w:sz w:val="24"/>
          <w:szCs w:val="24"/>
        </w:rPr>
        <w:t xml:space="preserve">трёхслойный и изготовлен из аналогичных материалов в такой же последовательности, см. </w:t>
      </w:r>
      <w:r w:rsidRPr="00F3411F">
        <w:rPr>
          <w:color w:val="000000"/>
          <w:spacing w:val="6"/>
          <w:sz w:val="24"/>
          <w:szCs w:val="24"/>
        </w:rPr>
        <w:t xml:space="preserve">п. 1.2.2.2. настоящего РЭ. На средней части капюшона имеется регулировка объёма </w:t>
      </w:r>
      <w:r w:rsidRPr="00F3411F">
        <w:rPr>
          <w:color w:val="000000"/>
          <w:spacing w:val="2"/>
          <w:sz w:val="24"/>
          <w:szCs w:val="24"/>
        </w:rPr>
        <w:t>капюшона, спереди и по бокам расположены шлёвки для крепления защитной каски.</w:t>
      </w:r>
    </w:p>
    <w:p w:rsidR="00C71213" w:rsidRPr="00F3411F" w:rsidRDefault="00C71213" w:rsidP="00C71213">
      <w:pPr>
        <w:shd w:val="clear" w:color="auto" w:fill="FFFFFF"/>
        <w:tabs>
          <w:tab w:val="left" w:pos="1128"/>
        </w:tabs>
        <w:spacing w:line="278" w:lineRule="exact"/>
        <w:ind w:left="34" w:firstLine="586"/>
        <w:rPr>
          <w:sz w:val="24"/>
          <w:szCs w:val="24"/>
        </w:rPr>
      </w:pPr>
      <w:r w:rsidRPr="00F3411F">
        <w:rPr>
          <w:color w:val="000000"/>
          <w:spacing w:val="-4"/>
          <w:sz w:val="24"/>
          <w:szCs w:val="24"/>
        </w:rPr>
        <w:t>1.2.2.4.</w:t>
      </w:r>
      <w:r w:rsidRPr="00F3411F">
        <w:rPr>
          <w:color w:val="000000"/>
          <w:sz w:val="24"/>
          <w:szCs w:val="24"/>
        </w:rPr>
        <w:tab/>
      </w:r>
      <w:r w:rsidRPr="00F3411F">
        <w:rPr>
          <w:color w:val="000000"/>
          <w:spacing w:val="3"/>
          <w:sz w:val="24"/>
          <w:szCs w:val="24"/>
        </w:rPr>
        <w:t>Защитный экран для стекла иллюминатора, изготовлен из полиэтиленовой</w:t>
      </w:r>
      <w:r w:rsidRPr="00F3411F">
        <w:rPr>
          <w:color w:val="000000"/>
          <w:spacing w:val="3"/>
          <w:sz w:val="24"/>
          <w:szCs w:val="24"/>
        </w:rPr>
        <w:br/>
      </w:r>
      <w:r w:rsidRPr="00F3411F">
        <w:rPr>
          <w:color w:val="000000"/>
          <w:sz w:val="24"/>
          <w:szCs w:val="24"/>
        </w:rPr>
        <w:t>плёнки.</w:t>
      </w:r>
    </w:p>
    <w:p w:rsidR="00C71213" w:rsidRPr="00F3411F" w:rsidRDefault="00C71213" w:rsidP="00C71213">
      <w:pPr>
        <w:numPr>
          <w:ilvl w:val="0"/>
          <w:numId w:val="8"/>
        </w:numPr>
        <w:shd w:val="clear" w:color="auto" w:fill="FFFFFF"/>
        <w:tabs>
          <w:tab w:val="left" w:pos="1195"/>
        </w:tabs>
        <w:spacing w:line="278" w:lineRule="exact"/>
        <w:ind w:left="34" w:firstLine="600"/>
        <w:rPr>
          <w:color w:val="000000"/>
          <w:spacing w:val="-5"/>
          <w:sz w:val="24"/>
          <w:szCs w:val="24"/>
        </w:rPr>
      </w:pPr>
      <w:r w:rsidRPr="00F3411F">
        <w:rPr>
          <w:color w:val="000000"/>
          <w:spacing w:val="5"/>
          <w:sz w:val="24"/>
          <w:szCs w:val="24"/>
        </w:rPr>
        <w:t>Упаковочная сумка изготовлена из брезента. Допускается изготавливать</w:t>
      </w:r>
      <w:r w:rsidRPr="00F3411F">
        <w:rPr>
          <w:color w:val="000000"/>
          <w:spacing w:val="5"/>
          <w:sz w:val="24"/>
          <w:szCs w:val="24"/>
        </w:rPr>
        <w:br/>
      </w:r>
      <w:r w:rsidRPr="00F3411F">
        <w:rPr>
          <w:color w:val="000000"/>
          <w:spacing w:val="2"/>
          <w:sz w:val="24"/>
          <w:szCs w:val="24"/>
        </w:rPr>
        <w:t>упаковочную сумку из винилискожи или другого аналогичного материала.</w:t>
      </w:r>
    </w:p>
    <w:p w:rsidR="00C71213" w:rsidRDefault="00C71213" w:rsidP="00C71213">
      <w:pPr>
        <w:rPr>
          <w:color w:val="000000"/>
          <w:spacing w:val="2"/>
          <w:sz w:val="24"/>
          <w:szCs w:val="24"/>
        </w:rPr>
      </w:pPr>
      <w:r w:rsidRPr="00F3411F">
        <w:rPr>
          <w:color w:val="000000"/>
          <w:spacing w:val="3"/>
          <w:sz w:val="24"/>
          <w:szCs w:val="24"/>
        </w:rPr>
        <w:t>Байковые  портянки,  прямоугольной  формы,  размером   (700±50)   мм   х</w:t>
      </w:r>
      <w:r w:rsidRPr="00F3411F">
        <w:rPr>
          <w:color w:val="000000"/>
          <w:spacing w:val="3"/>
          <w:sz w:val="24"/>
          <w:szCs w:val="24"/>
        </w:rPr>
        <w:br/>
      </w:r>
      <w:r w:rsidRPr="00F3411F">
        <w:rPr>
          <w:color w:val="000000"/>
          <w:spacing w:val="2"/>
          <w:sz w:val="24"/>
          <w:szCs w:val="24"/>
        </w:rPr>
        <w:t>(350±50) мм. Срезанные края обработаны краеобмёточной строчкой</w:t>
      </w:r>
    </w:p>
    <w:p w:rsidR="00C71213" w:rsidRPr="00F3411F" w:rsidRDefault="00C71213" w:rsidP="00C71213">
      <w:pPr>
        <w:shd w:val="clear" w:color="auto" w:fill="FFFFFF"/>
        <w:spacing w:line="278" w:lineRule="exact"/>
        <w:rPr>
          <w:sz w:val="24"/>
          <w:szCs w:val="24"/>
        </w:rPr>
      </w:pPr>
      <w:r w:rsidRPr="00F3411F">
        <w:rPr>
          <w:color w:val="000000"/>
          <w:spacing w:val="1"/>
          <w:sz w:val="24"/>
          <w:szCs w:val="24"/>
        </w:rPr>
        <w:t>1.3. Маркировка ТАСК - по ГОСТ 10581.</w:t>
      </w:r>
    </w:p>
    <w:p w:rsidR="00C71213" w:rsidRPr="00F3411F" w:rsidRDefault="00C71213" w:rsidP="00C71213">
      <w:pPr>
        <w:numPr>
          <w:ilvl w:val="0"/>
          <w:numId w:val="9"/>
        </w:numPr>
        <w:shd w:val="clear" w:color="auto" w:fill="FFFFFF"/>
        <w:tabs>
          <w:tab w:val="left" w:pos="1099"/>
        </w:tabs>
        <w:spacing w:line="278" w:lineRule="exact"/>
        <w:ind w:left="77" w:firstLine="600"/>
        <w:rPr>
          <w:color w:val="000000"/>
          <w:spacing w:val="-4"/>
          <w:sz w:val="24"/>
          <w:szCs w:val="24"/>
        </w:rPr>
      </w:pPr>
      <w:r w:rsidRPr="00F3411F">
        <w:rPr>
          <w:color w:val="000000"/>
          <w:spacing w:val="3"/>
          <w:sz w:val="24"/>
          <w:szCs w:val="24"/>
        </w:rPr>
        <w:t xml:space="preserve">ТАСК  имеет товарный ярлык со штампом ОТК, прикрепленный к застежке -"молния" изолирующего наружного скафандра со следующими реквизитами: изображение </w:t>
      </w:r>
      <w:r w:rsidRPr="00F3411F">
        <w:rPr>
          <w:color w:val="000000"/>
          <w:spacing w:val="2"/>
          <w:sz w:val="24"/>
          <w:szCs w:val="24"/>
        </w:rPr>
        <w:t>товарного знака предприятия-изготовителя, наименование и местонахождение предприятия-</w:t>
      </w:r>
      <w:r w:rsidRPr="00F3411F">
        <w:rPr>
          <w:color w:val="000000"/>
          <w:spacing w:val="2"/>
          <w:sz w:val="24"/>
          <w:szCs w:val="24"/>
        </w:rPr>
        <w:br/>
        <w:t>изготовителя; наименование изделия с обозначением технических условий; указание размера и роста; памятка и символы по уходу; номер изделия, месяц и год изготовления.</w:t>
      </w:r>
    </w:p>
    <w:p w:rsidR="00C71213" w:rsidRPr="00F3411F" w:rsidRDefault="00C71213" w:rsidP="00C71213">
      <w:pPr>
        <w:numPr>
          <w:ilvl w:val="0"/>
          <w:numId w:val="9"/>
        </w:numPr>
        <w:shd w:val="clear" w:color="auto" w:fill="FFFFFF"/>
        <w:tabs>
          <w:tab w:val="left" w:pos="1099"/>
        </w:tabs>
        <w:spacing w:line="278" w:lineRule="exact"/>
        <w:ind w:left="77" w:firstLine="600"/>
        <w:rPr>
          <w:color w:val="000000"/>
          <w:spacing w:val="-4"/>
          <w:sz w:val="24"/>
          <w:szCs w:val="24"/>
        </w:rPr>
      </w:pPr>
      <w:r w:rsidRPr="00F3411F">
        <w:rPr>
          <w:color w:val="000000"/>
          <w:spacing w:val="4"/>
          <w:sz w:val="24"/>
          <w:szCs w:val="24"/>
        </w:rPr>
        <w:t xml:space="preserve">На изолирующем наружном скафандре ТАСК наклеена на правой полочке с </w:t>
      </w:r>
      <w:r w:rsidRPr="00F3411F">
        <w:rPr>
          <w:color w:val="000000"/>
          <w:spacing w:val="2"/>
          <w:sz w:val="24"/>
          <w:szCs w:val="24"/>
        </w:rPr>
        <w:t xml:space="preserve">внутренней стороны этикетка, с указанием: года выпуска; наименования и местонахождения </w:t>
      </w:r>
      <w:r w:rsidRPr="00F3411F">
        <w:rPr>
          <w:color w:val="000000"/>
          <w:spacing w:val="1"/>
          <w:sz w:val="24"/>
          <w:szCs w:val="24"/>
        </w:rPr>
        <w:t>предприятия-изготовителя;   условного  обозначения   изделия  с   указанием   по   защитным</w:t>
      </w:r>
      <w:r w:rsidRPr="00F3411F">
        <w:rPr>
          <w:color w:val="000000"/>
          <w:spacing w:val="1"/>
          <w:sz w:val="24"/>
          <w:szCs w:val="24"/>
        </w:rPr>
        <w:br/>
      </w:r>
      <w:r w:rsidRPr="00F3411F">
        <w:rPr>
          <w:color w:val="000000"/>
          <w:spacing w:val="2"/>
          <w:sz w:val="24"/>
          <w:szCs w:val="24"/>
        </w:rPr>
        <w:t>свойствам, номера изделия, размера, роста и месяца выпуска.</w:t>
      </w:r>
    </w:p>
    <w:p w:rsidR="00C71213" w:rsidRPr="00F3411F" w:rsidRDefault="00C71213" w:rsidP="00C71213">
      <w:pPr>
        <w:numPr>
          <w:ilvl w:val="0"/>
          <w:numId w:val="9"/>
        </w:numPr>
        <w:shd w:val="clear" w:color="auto" w:fill="FFFFFF"/>
        <w:tabs>
          <w:tab w:val="left" w:pos="1099"/>
        </w:tabs>
        <w:spacing w:line="278" w:lineRule="exact"/>
        <w:ind w:left="77" w:firstLine="600"/>
        <w:rPr>
          <w:color w:val="000000"/>
          <w:spacing w:val="-4"/>
          <w:sz w:val="24"/>
          <w:szCs w:val="24"/>
        </w:rPr>
      </w:pPr>
      <w:r w:rsidRPr="00F3411F">
        <w:rPr>
          <w:color w:val="000000"/>
          <w:spacing w:val="6"/>
          <w:sz w:val="24"/>
          <w:szCs w:val="24"/>
        </w:rPr>
        <w:t xml:space="preserve">С изнаночной стороны каждой из составных частей ТАСК (комбинезона и </w:t>
      </w:r>
      <w:r w:rsidRPr="00F3411F">
        <w:rPr>
          <w:color w:val="000000"/>
          <w:spacing w:val="3"/>
          <w:sz w:val="24"/>
          <w:szCs w:val="24"/>
        </w:rPr>
        <w:t xml:space="preserve">капюшона) вшита лента с маркировкой. Места расположения маркировки и их содержание </w:t>
      </w:r>
      <w:r w:rsidRPr="00F3411F">
        <w:rPr>
          <w:color w:val="000000"/>
          <w:spacing w:val="2"/>
          <w:sz w:val="24"/>
          <w:szCs w:val="24"/>
        </w:rPr>
        <w:t>указаны в таблице 5</w:t>
      </w:r>
    </w:p>
    <w:p w:rsidR="00C71213" w:rsidRPr="00F3411F" w:rsidRDefault="00C71213" w:rsidP="00C71213">
      <w:pPr>
        <w:shd w:val="clear" w:color="auto" w:fill="FFFFFF"/>
        <w:spacing w:line="278" w:lineRule="exact"/>
        <w:ind w:left="658"/>
        <w:rPr>
          <w:sz w:val="24"/>
          <w:szCs w:val="24"/>
        </w:rPr>
      </w:pPr>
      <w:r w:rsidRPr="00F3411F">
        <w:rPr>
          <w:color w:val="000000"/>
          <w:spacing w:val="1"/>
          <w:sz w:val="24"/>
          <w:szCs w:val="24"/>
        </w:rPr>
        <w:t>Таблица 5.</w:t>
      </w:r>
    </w:p>
    <w:p w:rsidR="00C71213" w:rsidRPr="00F3411F" w:rsidRDefault="00C71213" w:rsidP="00C71213">
      <w:pPr>
        <w:spacing w:after="96" w:line="1" w:lineRule="exact"/>
        <w:rPr>
          <w:sz w:val="24"/>
          <w:szCs w:val="24"/>
        </w:rPr>
      </w:pPr>
    </w:p>
    <w:tbl>
      <w:tblPr>
        <w:tblW w:w="0" w:type="auto"/>
        <w:tblInd w:w="40" w:type="dxa"/>
        <w:tblLayout w:type="fixed"/>
        <w:tblCellMar>
          <w:left w:w="40" w:type="dxa"/>
          <w:right w:w="40" w:type="dxa"/>
        </w:tblCellMar>
        <w:tblLook w:val="0000"/>
      </w:tblPr>
      <w:tblGrid>
        <w:gridCol w:w="2419"/>
        <w:gridCol w:w="2648"/>
        <w:gridCol w:w="2857"/>
      </w:tblGrid>
      <w:tr w:rsidR="00C71213" w:rsidRPr="00F3411F">
        <w:tblPrEx>
          <w:tblCellMar>
            <w:top w:w="0" w:type="dxa"/>
            <w:bottom w:w="0" w:type="dxa"/>
          </w:tblCellMar>
        </w:tblPrEx>
        <w:trPr>
          <w:trHeight w:hRule="exact" w:val="601"/>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7" w:lineRule="exact"/>
              <w:ind w:left="48" w:right="48"/>
            </w:pPr>
            <w:r w:rsidRPr="00D17BE3">
              <w:rPr>
                <w:color w:val="000000"/>
                <w:spacing w:val="1"/>
              </w:rPr>
              <w:lastRenderedPageBreak/>
              <w:t xml:space="preserve">Наименование составных </w:t>
            </w:r>
            <w:r w:rsidRPr="00D17BE3">
              <w:rPr>
                <w:color w:val="000000"/>
                <w:spacing w:val="2"/>
              </w:rPr>
              <w:t>частей комплекта</w:t>
            </w:r>
          </w:p>
        </w:tc>
        <w:tc>
          <w:tcPr>
            <w:tcW w:w="2648"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ind w:left="14" w:right="10"/>
              <w:jc w:val="both"/>
            </w:pPr>
            <w:r w:rsidRPr="00D17BE3">
              <w:rPr>
                <w:color w:val="000000"/>
                <w:spacing w:val="1"/>
              </w:rPr>
              <w:t>Место нанесения маркировки</w:t>
            </w:r>
          </w:p>
        </w:tc>
        <w:tc>
          <w:tcPr>
            <w:tcW w:w="2857"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ind w:left="254"/>
            </w:pPr>
            <w:r w:rsidRPr="00D17BE3">
              <w:rPr>
                <w:color w:val="000000"/>
                <w:spacing w:val="1"/>
              </w:rPr>
              <w:t>Содержание маркировки</w:t>
            </w:r>
          </w:p>
        </w:tc>
      </w:tr>
      <w:tr w:rsidR="00C71213" w:rsidRPr="00F3411F">
        <w:tblPrEx>
          <w:tblCellMar>
            <w:top w:w="0" w:type="dxa"/>
            <w:bottom w:w="0" w:type="dxa"/>
          </w:tblCellMar>
        </w:tblPrEx>
        <w:trPr>
          <w:trHeight w:hRule="exact" w:val="571"/>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2" w:lineRule="exact"/>
              <w:ind w:right="72"/>
            </w:pPr>
            <w:r w:rsidRPr="00D17BE3">
              <w:rPr>
                <w:color w:val="000000"/>
              </w:rPr>
              <w:t xml:space="preserve">1 Комбинезон внутренний </w:t>
            </w:r>
            <w:r w:rsidRPr="00D17BE3">
              <w:rPr>
                <w:color w:val="000000"/>
                <w:spacing w:val="2"/>
              </w:rPr>
              <w:t>теплоизоляционный</w:t>
            </w:r>
          </w:p>
        </w:tc>
        <w:tc>
          <w:tcPr>
            <w:tcW w:w="2648"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7" w:lineRule="exact"/>
              <w:ind w:hanging="10"/>
              <w:jc w:val="both"/>
            </w:pPr>
            <w:r w:rsidRPr="00D17BE3">
              <w:rPr>
                <w:color w:val="000000"/>
                <w:spacing w:val="1"/>
              </w:rPr>
              <w:t>С внутренней стороны спинки у горловины под этикеткой</w:t>
            </w:r>
          </w:p>
        </w:tc>
        <w:tc>
          <w:tcPr>
            <w:tcW w:w="2857"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7" w:lineRule="exact"/>
              <w:jc w:val="both"/>
            </w:pPr>
            <w:r w:rsidRPr="00D17BE3">
              <w:rPr>
                <w:color w:val="000000"/>
                <w:spacing w:val="2"/>
              </w:rPr>
              <w:t>Условное обозначение размера, роста и символов по уходу</w:t>
            </w:r>
          </w:p>
        </w:tc>
      </w:tr>
      <w:tr w:rsidR="00C71213" w:rsidRPr="00F3411F">
        <w:tblPrEx>
          <w:tblCellMar>
            <w:top w:w="0" w:type="dxa"/>
            <w:bottom w:w="0" w:type="dxa"/>
          </w:tblCellMar>
        </w:tblPrEx>
        <w:trPr>
          <w:trHeight w:hRule="exact" w:val="894"/>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2" w:lineRule="exact"/>
              <w:ind w:right="250"/>
            </w:pPr>
            <w:r w:rsidRPr="00D17BE3">
              <w:rPr>
                <w:color w:val="000000"/>
                <w:spacing w:val="1"/>
              </w:rPr>
              <w:t xml:space="preserve">2.Капюшон внутренний </w:t>
            </w:r>
            <w:r w:rsidRPr="00D17BE3">
              <w:rPr>
                <w:color w:val="000000"/>
                <w:spacing w:val="2"/>
              </w:rPr>
              <w:t>теплоизоляционный</w:t>
            </w:r>
          </w:p>
        </w:tc>
        <w:tc>
          <w:tcPr>
            <w:tcW w:w="2648"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82" w:lineRule="exact"/>
              <w:ind w:hanging="10"/>
              <w:jc w:val="both"/>
            </w:pPr>
            <w:r w:rsidRPr="00D17BE3">
              <w:rPr>
                <w:color w:val="000000"/>
                <w:spacing w:val="10"/>
              </w:rPr>
              <w:t xml:space="preserve">С внутренней стороны </w:t>
            </w:r>
            <w:r w:rsidRPr="00D17BE3">
              <w:rPr>
                <w:color w:val="000000"/>
                <w:spacing w:val="9"/>
              </w:rPr>
              <w:t xml:space="preserve">затылочной части с края </w:t>
            </w:r>
            <w:r w:rsidRPr="00D17BE3">
              <w:rPr>
                <w:color w:val="000000"/>
                <w:spacing w:val="-1"/>
              </w:rPr>
              <w:t>обтачки</w:t>
            </w:r>
          </w:p>
        </w:tc>
        <w:tc>
          <w:tcPr>
            <w:tcW w:w="2857"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92" w:lineRule="exact"/>
              <w:jc w:val="both"/>
            </w:pPr>
            <w:r w:rsidRPr="00D17BE3">
              <w:rPr>
                <w:color w:val="000000"/>
                <w:spacing w:val="4"/>
              </w:rPr>
              <w:t xml:space="preserve">Условное обозначение размера, </w:t>
            </w:r>
            <w:r w:rsidRPr="00D17BE3">
              <w:rPr>
                <w:color w:val="000000"/>
                <w:spacing w:val="1"/>
              </w:rPr>
              <w:t>и символов по уходу.</w:t>
            </w:r>
          </w:p>
        </w:tc>
      </w:tr>
    </w:tbl>
    <w:p w:rsidR="00C71213" w:rsidRPr="00F3411F" w:rsidRDefault="00C71213" w:rsidP="00C71213">
      <w:pPr>
        <w:shd w:val="clear" w:color="auto" w:fill="FFFFFF"/>
        <w:spacing w:before="187" w:line="278" w:lineRule="exact"/>
        <w:ind w:left="682" w:right="1536"/>
        <w:rPr>
          <w:sz w:val="24"/>
          <w:szCs w:val="24"/>
        </w:rPr>
      </w:pPr>
      <w:r w:rsidRPr="00F3411F">
        <w:rPr>
          <w:color w:val="000000"/>
          <w:spacing w:val="1"/>
          <w:sz w:val="24"/>
          <w:szCs w:val="24"/>
        </w:rPr>
        <w:t>1.4. Упаковка ТАСК производится в соответствии с ГОСТ 10581. 1.4.1. Складывание составных частей ТАСК.</w:t>
      </w:r>
    </w:p>
    <w:p w:rsidR="00C71213" w:rsidRPr="00F3411F" w:rsidRDefault="00C71213" w:rsidP="00C71213">
      <w:pPr>
        <w:shd w:val="clear" w:color="auto" w:fill="FFFFFF"/>
        <w:tabs>
          <w:tab w:val="left" w:pos="1205"/>
        </w:tabs>
        <w:spacing w:line="278" w:lineRule="exact"/>
        <w:ind w:left="686"/>
        <w:rPr>
          <w:sz w:val="24"/>
          <w:szCs w:val="24"/>
        </w:rPr>
      </w:pPr>
      <w:r w:rsidRPr="00F3411F">
        <w:rPr>
          <w:color w:val="000000"/>
          <w:spacing w:val="-3"/>
          <w:sz w:val="24"/>
          <w:szCs w:val="24"/>
        </w:rPr>
        <w:t>1.4.1.1.</w:t>
      </w:r>
      <w:r w:rsidRPr="00F3411F">
        <w:rPr>
          <w:color w:val="000000"/>
          <w:sz w:val="24"/>
          <w:szCs w:val="24"/>
        </w:rPr>
        <w:tab/>
      </w:r>
      <w:r w:rsidRPr="00F3411F">
        <w:rPr>
          <w:color w:val="000000"/>
          <w:spacing w:val="1"/>
          <w:sz w:val="24"/>
          <w:szCs w:val="24"/>
        </w:rPr>
        <w:t>Складывание наружного изолирующего скафандра;</w:t>
      </w:r>
    </w:p>
    <w:p w:rsidR="00C71213" w:rsidRPr="00F3411F" w:rsidRDefault="00C71213" w:rsidP="00C71213">
      <w:pPr>
        <w:shd w:val="clear" w:color="auto" w:fill="FFFFFF"/>
        <w:tabs>
          <w:tab w:val="left" w:pos="912"/>
        </w:tabs>
        <w:spacing w:line="278" w:lineRule="exact"/>
        <w:ind w:left="912" w:hanging="250"/>
        <w:rPr>
          <w:sz w:val="24"/>
          <w:szCs w:val="24"/>
        </w:rPr>
      </w:pPr>
      <w:r w:rsidRPr="00F3411F">
        <w:rPr>
          <w:color w:val="000000"/>
          <w:sz w:val="24"/>
          <w:szCs w:val="24"/>
        </w:rPr>
        <w:t>-</w:t>
      </w:r>
      <w:r w:rsidRPr="00F3411F">
        <w:rPr>
          <w:color w:val="000000"/>
          <w:sz w:val="24"/>
          <w:szCs w:val="24"/>
        </w:rPr>
        <w:tab/>
      </w:r>
      <w:r w:rsidRPr="00F3411F">
        <w:rPr>
          <w:color w:val="000000"/>
          <w:spacing w:val="1"/>
          <w:sz w:val="24"/>
          <w:szCs w:val="24"/>
        </w:rPr>
        <w:t>скафандр разложить на столе спинкой вниз, герметичную молнию расстегнуть;</w:t>
      </w:r>
      <w:r w:rsidRPr="00F3411F">
        <w:rPr>
          <w:color w:val="000000"/>
          <w:spacing w:val="1"/>
          <w:sz w:val="24"/>
          <w:szCs w:val="24"/>
        </w:rPr>
        <w:br/>
      </w:r>
      <w:r w:rsidRPr="00F3411F">
        <w:rPr>
          <w:color w:val="000000"/>
          <w:spacing w:val="2"/>
          <w:sz w:val="24"/>
          <w:szCs w:val="24"/>
        </w:rPr>
        <w:t>надеть защитный экран на стекло иллюминатора;</w:t>
      </w:r>
    </w:p>
    <w:p w:rsidR="00C71213" w:rsidRPr="00F3411F" w:rsidRDefault="00C71213" w:rsidP="00C71213">
      <w:pPr>
        <w:shd w:val="clear" w:color="auto" w:fill="FFFFFF"/>
        <w:spacing w:line="278" w:lineRule="exact"/>
        <w:ind w:left="912" w:right="614"/>
        <w:rPr>
          <w:sz w:val="24"/>
          <w:szCs w:val="24"/>
        </w:rPr>
      </w:pPr>
      <w:r w:rsidRPr="00F3411F">
        <w:rPr>
          <w:color w:val="000000"/>
          <w:spacing w:val="1"/>
          <w:sz w:val="24"/>
          <w:szCs w:val="24"/>
        </w:rPr>
        <w:t>перегнуть капюшон скафандра иллюминатором вниз на перед скафандра; рукава сложить поперёк скафандра поверх капюшона с иллюминатором;</w:t>
      </w:r>
    </w:p>
    <w:p w:rsidR="00C71213" w:rsidRPr="00F3411F" w:rsidRDefault="00C71213" w:rsidP="00C71213">
      <w:pPr>
        <w:shd w:val="clear" w:color="auto" w:fill="FFFFFF"/>
        <w:tabs>
          <w:tab w:val="left" w:pos="912"/>
        </w:tabs>
        <w:spacing w:line="278" w:lineRule="exact"/>
        <w:ind w:left="912" w:hanging="250"/>
        <w:rPr>
          <w:sz w:val="24"/>
          <w:szCs w:val="24"/>
        </w:rPr>
      </w:pPr>
      <w:r w:rsidRPr="00F3411F">
        <w:rPr>
          <w:color w:val="000000"/>
          <w:sz w:val="24"/>
          <w:szCs w:val="24"/>
        </w:rPr>
        <w:t>-</w:t>
      </w:r>
      <w:r w:rsidRPr="00F3411F">
        <w:rPr>
          <w:color w:val="000000"/>
          <w:sz w:val="24"/>
          <w:szCs w:val="24"/>
        </w:rPr>
        <w:tab/>
      </w:r>
      <w:r w:rsidRPr="00F3411F">
        <w:rPr>
          <w:color w:val="000000"/>
          <w:spacing w:val="4"/>
          <w:sz w:val="24"/>
          <w:szCs w:val="24"/>
        </w:rPr>
        <w:t>свернуть несколько раз по длине вокруг капюшона до сапог, а сапоги уложить</w:t>
      </w:r>
      <w:r w:rsidRPr="00F3411F">
        <w:rPr>
          <w:color w:val="000000"/>
          <w:spacing w:val="4"/>
          <w:sz w:val="24"/>
          <w:szCs w:val="24"/>
        </w:rPr>
        <w:br/>
      </w:r>
      <w:r w:rsidRPr="00F3411F">
        <w:rPr>
          <w:color w:val="000000"/>
          <w:spacing w:val="2"/>
          <w:sz w:val="24"/>
          <w:szCs w:val="24"/>
        </w:rPr>
        <w:t>поверх скатанного скафандра.</w:t>
      </w:r>
    </w:p>
    <w:p w:rsidR="00C71213" w:rsidRPr="00F3411F" w:rsidRDefault="00C71213" w:rsidP="00C71213">
      <w:pPr>
        <w:shd w:val="clear" w:color="auto" w:fill="FFFFFF"/>
        <w:tabs>
          <w:tab w:val="left" w:pos="1205"/>
        </w:tabs>
        <w:spacing w:line="278" w:lineRule="exact"/>
        <w:ind w:left="926" w:hanging="240"/>
        <w:rPr>
          <w:sz w:val="24"/>
          <w:szCs w:val="24"/>
        </w:rPr>
      </w:pPr>
      <w:r w:rsidRPr="00F3411F">
        <w:rPr>
          <w:color w:val="000000"/>
          <w:spacing w:val="-3"/>
          <w:sz w:val="24"/>
          <w:szCs w:val="24"/>
        </w:rPr>
        <w:t>1.4.1.2.</w:t>
      </w:r>
      <w:r w:rsidRPr="00F3411F">
        <w:rPr>
          <w:color w:val="000000"/>
          <w:sz w:val="24"/>
          <w:szCs w:val="24"/>
        </w:rPr>
        <w:tab/>
      </w:r>
      <w:r w:rsidRPr="00F3411F">
        <w:rPr>
          <w:color w:val="000000"/>
          <w:spacing w:val="1"/>
          <w:sz w:val="24"/>
          <w:szCs w:val="24"/>
        </w:rPr>
        <w:t>Складывание внутреннего теплоизоляционного комбинезона:</w:t>
      </w:r>
      <w:r w:rsidRPr="00F3411F">
        <w:rPr>
          <w:color w:val="000000"/>
          <w:spacing w:val="1"/>
          <w:sz w:val="24"/>
          <w:szCs w:val="24"/>
        </w:rPr>
        <w:br/>
      </w:r>
      <w:r w:rsidRPr="00F3411F">
        <w:rPr>
          <w:color w:val="000000"/>
          <w:spacing w:val="2"/>
          <w:sz w:val="24"/>
          <w:szCs w:val="24"/>
        </w:rPr>
        <w:t>внутренний комбинезон разложить на столе спинкой вниз, застегнуть застёжку-</w:t>
      </w:r>
      <w:r w:rsidRPr="00F3411F">
        <w:rPr>
          <w:color w:val="000000"/>
          <w:spacing w:val="2"/>
          <w:sz w:val="24"/>
          <w:szCs w:val="24"/>
        </w:rPr>
        <w:br/>
      </w:r>
      <w:r w:rsidRPr="00F3411F">
        <w:rPr>
          <w:color w:val="000000"/>
          <w:spacing w:val="1"/>
          <w:sz w:val="24"/>
          <w:szCs w:val="24"/>
        </w:rPr>
        <w:t>"молнию";</w:t>
      </w:r>
    </w:p>
    <w:p w:rsidR="00C71213" w:rsidRPr="00F3411F" w:rsidRDefault="00C71213" w:rsidP="00C71213">
      <w:pPr>
        <w:shd w:val="clear" w:color="auto" w:fill="FFFFFF"/>
        <w:spacing w:line="278" w:lineRule="exact"/>
        <w:ind w:left="922"/>
        <w:rPr>
          <w:sz w:val="24"/>
          <w:szCs w:val="24"/>
        </w:rPr>
      </w:pPr>
      <w:r w:rsidRPr="00F3411F">
        <w:rPr>
          <w:color w:val="000000"/>
          <w:spacing w:val="2"/>
          <w:sz w:val="24"/>
          <w:szCs w:val="24"/>
        </w:rPr>
        <w:t>рукава сложить поперёк комбинезона;</w:t>
      </w:r>
    </w:p>
    <w:p w:rsidR="00C71213" w:rsidRPr="00F3411F" w:rsidRDefault="00C71213" w:rsidP="00C71213">
      <w:pPr>
        <w:shd w:val="clear" w:color="auto" w:fill="FFFFFF"/>
        <w:tabs>
          <w:tab w:val="left" w:pos="269"/>
        </w:tabs>
        <w:spacing w:line="168" w:lineRule="exact"/>
        <w:rPr>
          <w:color w:val="000000"/>
          <w:spacing w:val="1"/>
          <w:sz w:val="24"/>
          <w:szCs w:val="24"/>
        </w:rPr>
      </w:pPr>
      <w:r w:rsidRPr="00F3411F">
        <w:rPr>
          <w:color w:val="000000"/>
          <w:sz w:val="24"/>
          <w:szCs w:val="24"/>
        </w:rPr>
        <w:t>-</w:t>
      </w:r>
      <w:r w:rsidRPr="00F3411F">
        <w:rPr>
          <w:color w:val="000000"/>
          <w:sz w:val="24"/>
          <w:szCs w:val="24"/>
        </w:rPr>
        <w:tab/>
      </w:r>
      <w:r w:rsidRPr="00F3411F">
        <w:rPr>
          <w:color w:val="000000"/>
          <w:spacing w:val="1"/>
          <w:sz w:val="24"/>
          <w:szCs w:val="24"/>
        </w:rPr>
        <w:t>свернуть несколько раз по длине</w:t>
      </w:r>
    </w:p>
    <w:p w:rsidR="00C71213" w:rsidRPr="00F3411F" w:rsidRDefault="00C71213" w:rsidP="00C71213">
      <w:pPr>
        <w:shd w:val="clear" w:color="auto" w:fill="FFFFFF"/>
        <w:tabs>
          <w:tab w:val="left" w:pos="269"/>
        </w:tabs>
        <w:spacing w:line="168" w:lineRule="exact"/>
        <w:rPr>
          <w:color w:val="000000"/>
          <w:spacing w:val="1"/>
          <w:sz w:val="24"/>
          <w:szCs w:val="24"/>
        </w:rPr>
      </w:pPr>
    </w:p>
    <w:p w:rsidR="00C71213" w:rsidRPr="00F3411F" w:rsidRDefault="00C71213" w:rsidP="00C71213">
      <w:pPr>
        <w:shd w:val="clear" w:color="auto" w:fill="FFFFFF"/>
        <w:spacing w:line="278" w:lineRule="exact"/>
        <w:ind w:left="614"/>
        <w:rPr>
          <w:sz w:val="24"/>
          <w:szCs w:val="24"/>
        </w:rPr>
      </w:pPr>
      <w:r w:rsidRPr="00F3411F">
        <w:rPr>
          <w:color w:val="000000"/>
          <w:spacing w:val="1"/>
          <w:sz w:val="24"/>
          <w:szCs w:val="24"/>
        </w:rPr>
        <w:t>1.4.2. Последовательность укладки составных частей ТАСК:</w:t>
      </w:r>
    </w:p>
    <w:p w:rsidR="00C71213" w:rsidRPr="00F3411F" w:rsidRDefault="00C71213" w:rsidP="00C71213">
      <w:pPr>
        <w:shd w:val="clear" w:color="auto" w:fill="FFFFFF"/>
        <w:spacing w:line="278" w:lineRule="exact"/>
        <w:ind w:left="845"/>
        <w:rPr>
          <w:sz w:val="24"/>
          <w:szCs w:val="24"/>
        </w:rPr>
      </w:pPr>
      <w:r w:rsidRPr="00F3411F">
        <w:rPr>
          <w:color w:val="000000"/>
          <w:spacing w:val="2"/>
          <w:sz w:val="24"/>
          <w:szCs w:val="24"/>
        </w:rPr>
        <w:t>на дно сумки уложить сложенный внутренний теплоизоляционный комбинезон;</w:t>
      </w:r>
    </w:p>
    <w:p w:rsidR="00C71213" w:rsidRPr="00F3411F" w:rsidRDefault="00C71213" w:rsidP="00C71213">
      <w:pPr>
        <w:shd w:val="clear" w:color="auto" w:fill="FFFFFF"/>
        <w:spacing w:line="278" w:lineRule="exact"/>
        <w:ind w:left="845"/>
        <w:rPr>
          <w:sz w:val="24"/>
          <w:szCs w:val="24"/>
        </w:rPr>
      </w:pPr>
      <w:r w:rsidRPr="00F3411F">
        <w:rPr>
          <w:color w:val="000000"/>
          <w:spacing w:val="2"/>
          <w:sz w:val="24"/>
          <w:szCs w:val="24"/>
        </w:rPr>
        <w:t>затем уложить сложенный наружный изолирующий скафандр;</w:t>
      </w:r>
    </w:p>
    <w:p w:rsidR="00C71213" w:rsidRPr="00F3411F" w:rsidRDefault="00C71213" w:rsidP="00C71213">
      <w:pPr>
        <w:shd w:val="clear" w:color="auto" w:fill="FFFFFF"/>
        <w:spacing w:line="278" w:lineRule="exact"/>
        <w:ind w:left="845"/>
        <w:rPr>
          <w:sz w:val="24"/>
          <w:szCs w:val="24"/>
        </w:rPr>
      </w:pPr>
      <w:r w:rsidRPr="00F3411F">
        <w:rPr>
          <w:color w:val="000000"/>
          <w:spacing w:val="1"/>
          <w:sz w:val="24"/>
          <w:szCs w:val="24"/>
        </w:rPr>
        <w:t>капюшон уложить в торец сумки;</w:t>
      </w:r>
    </w:p>
    <w:p w:rsidR="00C71213" w:rsidRPr="00F3411F" w:rsidRDefault="00C71213" w:rsidP="00C71213">
      <w:pPr>
        <w:shd w:val="clear" w:color="auto" w:fill="FFFFFF"/>
        <w:spacing w:line="278" w:lineRule="exact"/>
        <w:ind w:right="19" w:firstLine="869"/>
        <w:jc w:val="both"/>
        <w:rPr>
          <w:sz w:val="24"/>
          <w:szCs w:val="24"/>
        </w:rPr>
      </w:pPr>
      <w:r w:rsidRPr="00F3411F">
        <w:rPr>
          <w:color w:val="000000"/>
          <w:spacing w:val="4"/>
          <w:sz w:val="24"/>
          <w:szCs w:val="24"/>
        </w:rPr>
        <w:t xml:space="preserve">ремкомплект, комплект средств по уходу, руководство по эксплуатации с </w:t>
      </w:r>
      <w:r w:rsidRPr="00F3411F">
        <w:rPr>
          <w:color w:val="000000"/>
          <w:spacing w:val="5"/>
          <w:sz w:val="24"/>
          <w:szCs w:val="24"/>
        </w:rPr>
        <w:t xml:space="preserve">паспортом и свидетельством о приёмке, уложенные в полиэтиленовый пакет положить </w:t>
      </w:r>
      <w:r w:rsidRPr="00F3411F">
        <w:rPr>
          <w:color w:val="000000"/>
          <w:spacing w:val="2"/>
          <w:sz w:val="24"/>
          <w:szCs w:val="24"/>
        </w:rPr>
        <w:t>сверху и зафиксировать затяжниками.</w:t>
      </w:r>
    </w:p>
    <w:p w:rsidR="00C71213" w:rsidRPr="00F3411F" w:rsidRDefault="00C71213" w:rsidP="00C71213">
      <w:pPr>
        <w:shd w:val="clear" w:color="auto" w:fill="FFFFFF"/>
        <w:spacing w:line="278" w:lineRule="exact"/>
        <w:ind w:left="850"/>
        <w:rPr>
          <w:sz w:val="24"/>
          <w:szCs w:val="24"/>
        </w:rPr>
      </w:pPr>
      <w:r w:rsidRPr="00F3411F">
        <w:rPr>
          <w:color w:val="000000"/>
          <w:spacing w:val="1"/>
          <w:sz w:val="24"/>
          <w:szCs w:val="24"/>
        </w:rPr>
        <w:t>сумку застегнуть на застёжку - "молния" и опломбировать.</w:t>
      </w:r>
    </w:p>
    <w:p w:rsidR="00C71213" w:rsidRPr="00F3411F" w:rsidRDefault="00C71213" w:rsidP="00C71213">
      <w:pPr>
        <w:shd w:val="clear" w:color="auto" w:fill="FFFFFF"/>
        <w:spacing w:line="278" w:lineRule="exact"/>
        <w:ind w:left="10" w:right="24" w:firstLine="586"/>
        <w:jc w:val="both"/>
        <w:rPr>
          <w:sz w:val="24"/>
          <w:szCs w:val="24"/>
        </w:rPr>
      </w:pPr>
      <w:r w:rsidRPr="00F3411F">
        <w:rPr>
          <w:color w:val="000000"/>
          <w:spacing w:val="9"/>
          <w:sz w:val="24"/>
          <w:szCs w:val="24"/>
        </w:rPr>
        <w:t xml:space="preserve">Допускается по согласованию с заказчиком изменять вид упаковки и </w:t>
      </w:r>
      <w:r w:rsidRPr="00F3411F">
        <w:rPr>
          <w:color w:val="000000"/>
          <w:spacing w:val="5"/>
          <w:sz w:val="24"/>
          <w:szCs w:val="24"/>
        </w:rPr>
        <w:t xml:space="preserve">последовательность укладывания составных частей ТАСК, связанное с изменением </w:t>
      </w:r>
      <w:r w:rsidRPr="00F3411F">
        <w:rPr>
          <w:color w:val="000000"/>
          <w:spacing w:val="1"/>
          <w:sz w:val="24"/>
          <w:szCs w:val="24"/>
        </w:rPr>
        <w:t>комплектации (см. п. 1.2.1.3 настоящего РЭ).</w:t>
      </w:r>
    </w:p>
    <w:p w:rsidR="00C71213" w:rsidRPr="00F3411F" w:rsidRDefault="00C71213" w:rsidP="00C71213">
      <w:pPr>
        <w:shd w:val="clear" w:color="auto" w:fill="FFFFFF"/>
        <w:spacing w:before="125" w:line="278" w:lineRule="exact"/>
        <w:ind w:left="624"/>
        <w:rPr>
          <w:sz w:val="24"/>
          <w:szCs w:val="24"/>
        </w:rPr>
      </w:pPr>
      <w:r w:rsidRPr="00F3411F">
        <w:rPr>
          <w:color w:val="000000"/>
          <w:spacing w:val="1"/>
          <w:sz w:val="24"/>
          <w:szCs w:val="24"/>
        </w:rPr>
        <w:t>1.5. Общие указания по безопасности эксплуатации и работы в ТАСК.</w:t>
      </w:r>
    </w:p>
    <w:p w:rsidR="00C71213" w:rsidRPr="00F3411F" w:rsidRDefault="00C71213" w:rsidP="00C71213">
      <w:pPr>
        <w:shd w:val="clear" w:color="auto" w:fill="FFFFFF"/>
        <w:tabs>
          <w:tab w:val="left" w:pos="1094"/>
        </w:tabs>
        <w:spacing w:line="278" w:lineRule="exact"/>
        <w:ind w:left="10" w:firstLine="614"/>
        <w:rPr>
          <w:sz w:val="24"/>
          <w:szCs w:val="24"/>
        </w:rPr>
      </w:pPr>
      <w:r w:rsidRPr="00F3411F">
        <w:rPr>
          <w:color w:val="000000"/>
          <w:spacing w:val="-5"/>
          <w:sz w:val="24"/>
          <w:szCs w:val="24"/>
        </w:rPr>
        <w:t>1.5.1.</w:t>
      </w:r>
      <w:r w:rsidRPr="00F3411F">
        <w:rPr>
          <w:color w:val="000000"/>
          <w:sz w:val="24"/>
          <w:szCs w:val="24"/>
        </w:rPr>
        <w:tab/>
      </w:r>
      <w:r w:rsidRPr="00F3411F">
        <w:rPr>
          <w:color w:val="000000"/>
          <w:spacing w:val="4"/>
          <w:sz w:val="24"/>
          <w:szCs w:val="24"/>
        </w:rPr>
        <w:t>За  состоянием  работающих  в  ТАСК  должен  быть  обеспечен  контроль</w:t>
      </w:r>
      <w:r w:rsidRPr="00F3411F">
        <w:rPr>
          <w:color w:val="000000"/>
          <w:spacing w:val="4"/>
          <w:sz w:val="24"/>
          <w:szCs w:val="24"/>
        </w:rPr>
        <w:br/>
        <w:t>командиром подразделения. Звено работающих в ТАСК должно состоять не менее чем из</w:t>
      </w:r>
      <w:r w:rsidRPr="00F3411F">
        <w:rPr>
          <w:color w:val="000000"/>
          <w:spacing w:val="4"/>
          <w:sz w:val="24"/>
          <w:szCs w:val="24"/>
        </w:rPr>
        <w:br/>
      </w:r>
      <w:r w:rsidRPr="00F3411F">
        <w:rPr>
          <w:color w:val="000000"/>
          <w:spacing w:val="3"/>
          <w:sz w:val="24"/>
          <w:szCs w:val="24"/>
        </w:rPr>
        <w:t>трех человек. Руководитель тушения пожара, в зависимости от температуры в зоне пожара,</w:t>
      </w:r>
      <w:r w:rsidRPr="00F3411F">
        <w:rPr>
          <w:color w:val="000000"/>
          <w:spacing w:val="3"/>
          <w:sz w:val="24"/>
          <w:szCs w:val="24"/>
        </w:rPr>
        <w:br/>
      </w:r>
      <w:r w:rsidRPr="00F3411F">
        <w:rPr>
          <w:color w:val="000000"/>
          <w:spacing w:val="2"/>
          <w:sz w:val="24"/>
          <w:szCs w:val="24"/>
        </w:rPr>
        <w:t>должен   определить   объём   и   порядок   проведения   работы,   поставить   перед   звеном</w:t>
      </w:r>
      <w:r w:rsidRPr="00F3411F">
        <w:rPr>
          <w:color w:val="000000"/>
          <w:spacing w:val="2"/>
          <w:sz w:val="24"/>
          <w:szCs w:val="24"/>
        </w:rPr>
        <w:br/>
      </w:r>
      <w:r w:rsidRPr="00F3411F">
        <w:rPr>
          <w:color w:val="000000"/>
          <w:spacing w:val="4"/>
          <w:sz w:val="24"/>
          <w:szCs w:val="24"/>
        </w:rPr>
        <w:t>соответствующую задачу,   определить границы рабочей зоны и маршрут входа и выхода</w:t>
      </w:r>
      <w:r w:rsidRPr="00F3411F">
        <w:rPr>
          <w:color w:val="000000"/>
          <w:spacing w:val="4"/>
          <w:sz w:val="24"/>
          <w:szCs w:val="24"/>
        </w:rPr>
        <w:br/>
      </w:r>
      <w:r w:rsidRPr="00F3411F">
        <w:rPr>
          <w:color w:val="000000"/>
          <w:spacing w:val="2"/>
          <w:sz w:val="24"/>
          <w:szCs w:val="24"/>
        </w:rPr>
        <w:t>звена после завершения работ.</w:t>
      </w:r>
    </w:p>
    <w:p w:rsidR="00C71213" w:rsidRPr="00F3411F" w:rsidRDefault="00C71213" w:rsidP="00C71213">
      <w:pPr>
        <w:shd w:val="clear" w:color="auto" w:fill="FFFFFF"/>
        <w:spacing w:line="278" w:lineRule="exact"/>
        <w:ind w:left="34" w:right="19" w:firstLine="581"/>
        <w:jc w:val="both"/>
        <w:rPr>
          <w:sz w:val="24"/>
          <w:szCs w:val="24"/>
        </w:rPr>
      </w:pPr>
      <w:r w:rsidRPr="00F3411F">
        <w:rPr>
          <w:color w:val="000000"/>
          <w:spacing w:val="7"/>
          <w:sz w:val="24"/>
          <w:szCs w:val="24"/>
        </w:rPr>
        <w:t xml:space="preserve">Виды работ их тяжесть и время работы регламентируется инструкцией и </w:t>
      </w:r>
      <w:r w:rsidRPr="00F3411F">
        <w:rPr>
          <w:color w:val="000000"/>
          <w:spacing w:val="2"/>
          <w:sz w:val="24"/>
          <w:szCs w:val="24"/>
        </w:rPr>
        <w:t>наставлением по ГДЗС и требованиями НПБ 162-02.</w:t>
      </w:r>
    </w:p>
    <w:p w:rsidR="00C71213" w:rsidRPr="00F3411F" w:rsidRDefault="00C71213" w:rsidP="00C71213">
      <w:pPr>
        <w:shd w:val="clear" w:color="auto" w:fill="FFFFFF"/>
        <w:spacing w:before="5" w:line="278" w:lineRule="exact"/>
        <w:ind w:left="624"/>
        <w:rPr>
          <w:sz w:val="24"/>
          <w:szCs w:val="24"/>
        </w:rPr>
      </w:pPr>
      <w:r w:rsidRPr="00F3411F">
        <w:rPr>
          <w:b/>
          <w:bCs/>
          <w:color w:val="000000"/>
          <w:spacing w:val="1"/>
          <w:sz w:val="24"/>
          <w:szCs w:val="24"/>
        </w:rPr>
        <w:t>Расчёт времени работы в ТАСК.</w:t>
      </w:r>
    </w:p>
    <w:p w:rsidR="00C71213" w:rsidRPr="00F3411F" w:rsidRDefault="00C71213" w:rsidP="00C71213">
      <w:pPr>
        <w:shd w:val="clear" w:color="auto" w:fill="FFFFFF"/>
        <w:spacing w:line="278" w:lineRule="exact"/>
        <w:ind w:left="29" w:right="14" w:firstLine="595"/>
        <w:jc w:val="both"/>
        <w:rPr>
          <w:sz w:val="24"/>
          <w:szCs w:val="24"/>
        </w:rPr>
      </w:pPr>
      <w:r w:rsidRPr="00F3411F">
        <w:rPr>
          <w:b/>
          <w:bCs/>
          <w:color w:val="000000"/>
          <w:spacing w:val="2"/>
          <w:sz w:val="24"/>
          <w:szCs w:val="24"/>
        </w:rPr>
        <w:t>Особое внимание должно быть уделено боевой проверке при подключении к дыхательному аппарату, а также определению готовности страховщиков к работе.</w:t>
      </w:r>
    </w:p>
    <w:p w:rsidR="00C71213" w:rsidRPr="00F3411F" w:rsidRDefault="00C71213" w:rsidP="00C71213">
      <w:pPr>
        <w:shd w:val="clear" w:color="auto" w:fill="FFFFFF"/>
        <w:spacing w:line="278" w:lineRule="exact"/>
        <w:ind w:left="34" w:right="10" w:firstLine="590"/>
        <w:jc w:val="both"/>
        <w:rPr>
          <w:sz w:val="24"/>
          <w:szCs w:val="24"/>
        </w:rPr>
      </w:pPr>
      <w:r w:rsidRPr="00F3411F">
        <w:rPr>
          <w:b/>
          <w:bCs/>
          <w:color w:val="000000"/>
          <w:spacing w:val="4"/>
          <w:sz w:val="24"/>
          <w:szCs w:val="24"/>
        </w:rPr>
        <w:t xml:space="preserve">До начала работы командир звена совместно с ответственным на посту безопасности проверяет давление в баллонах дыхательного аппарата и определяет </w:t>
      </w:r>
      <w:r w:rsidRPr="00F3411F">
        <w:rPr>
          <w:b/>
          <w:bCs/>
          <w:color w:val="000000"/>
          <w:spacing w:val="3"/>
          <w:sz w:val="24"/>
          <w:szCs w:val="24"/>
        </w:rPr>
        <w:t xml:space="preserve">время работы до исчерпания запаса воздуха с учетом захода в опасную зону и выхода </w:t>
      </w:r>
      <w:r w:rsidRPr="00F3411F">
        <w:rPr>
          <w:b/>
          <w:bCs/>
          <w:color w:val="000000"/>
          <w:spacing w:val="1"/>
          <w:sz w:val="24"/>
          <w:szCs w:val="24"/>
        </w:rPr>
        <w:t>из нее.</w:t>
      </w:r>
    </w:p>
    <w:p w:rsidR="00C71213" w:rsidRPr="00F3411F" w:rsidRDefault="00C71213" w:rsidP="00C71213">
      <w:pPr>
        <w:shd w:val="clear" w:color="auto" w:fill="FFFFFF"/>
        <w:spacing w:line="278" w:lineRule="exact"/>
        <w:ind w:left="48" w:firstLine="595"/>
        <w:jc w:val="both"/>
        <w:rPr>
          <w:sz w:val="24"/>
          <w:szCs w:val="24"/>
        </w:rPr>
      </w:pPr>
      <w:r w:rsidRPr="00F3411F">
        <w:rPr>
          <w:b/>
          <w:bCs/>
          <w:color w:val="000000"/>
          <w:spacing w:val="10"/>
          <w:sz w:val="24"/>
          <w:szCs w:val="24"/>
        </w:rPr>
        <w:t xml:space="preserve">Время работы в ТАСК рассчитывается по методике приведённой в </w:t>
      </w:r>
      <w:r w:rsidRPr="00F3411F">
        <w:rPr>
          <w:b/>
          <w:bCs/>
          <w:color w:val="000000"/>
          <w:spacing w:val="3"/>
          <w:sz w:val="24"/>
          <w:szCs w:val="24"/>
        </w:rPr>
        <w:t xml:space="preserve">приложении 1 п. 2.2.3 Наставления по ГДЗС принимая средний расход воздуха при </w:t>
      </w:r>
      <w:r w:rsidRPr="00F3411F">
        <w:rPr>
          <w:b/>
          <w:bCs/>
          <w:color w:val="000000"/>
          <w:spacing w:val="2"/>
          <w:sz w:val="24"/>
          <w:szCs w:val="24"/>
        </w:rPr>
        <w:t xml:space="preserve">работе равный 60 л/минуту и вычитая среднее время на дегазацию и снятие костюма </w:t>
      </w:r>
      <w:r w:rsidRPr="00F3411F">
        <w:rPr>
          <w:b/>
          <w:bCs/>
          <w:color w:val="000000"/>
          <w:spacing w:val="4"/>
          <w:sz w:val="24"/>
          <w:szCs w:val="24"/>
        </w:rPr>
        <w:t xml:space="preserve">равное </w:t>
      </w:r>
      <w:r w:rsidRPr="00F3411F">
        <w:rPr>
          <w:b/>
          <w:bCs/>
          <w:color w:val="000000"/>
          <w:spacing w:val="4"/>
          <w:sz w:val="24"/>
          <w:szCs w:val="24"/>
          <w:lang w:val="en-US"/>
        </w:rPr>
        <w:t>S</w:t>
      </w:r>
      <w:r w:rsidRPr="00F3411F">
        <w:rPr>
          <w:b/>
          <w:bCs/>
          <w:color w:val="000000"/>
          <w:spacing w:val="4"/>
          <w:sz w:val="24"/>
          <w:szCs w:val="24"/>
        </w:rPr>
        <w:t xml:space="preserve"> минутам.</w:t>
      </w:r>
    </w:p>
    <w:p w:rsidR="00C71213" w:rsidRDefault="00C71213" w:rsidP="00C71213">
      <w:pPr>
        <w:rPr>
          <w:color w:val="000000"/>
          <w:spacing w:val="1"/>
          <w:sz w:val="24"/>
          <w:szCs w:val="24"/>
        </w:rPr>
      </w:pPr>
      <w:r w:rsidRPr="00F3411F">
        <w:rPr>
          <w:color w:val="000000"/>
          <w:spacing w:val="-5"/>
          <w:sz w:val="24"/>
          <w:szCs w:val="24"/>
        </w:rPr>
        <w:lastRenderedPageBreak/>
        <w:t>1.5.2.</w:t>
      </w:r>
      <w:r w:rsidRPr="00F3411F">
        <w:rPr>
          <w:color w:val="000000"/>
          <w:sz w:val="24"/>
          <w:szCs w:val="24"/>
        </w:rPr>
        <w:tab/>
      </w:r>
      <w:r w:rsidRPr="00F3411F">
        <w:rPr>
          <w:color w:val="000000"/>
          <w:spacing w:val="1"/>
          <w:sz w:val="24"/>
          <w:szCs w:val="24"/>
        </w:rPr>
        <w:t>Для   связи   звена   с постом безопасности (контрольно-пропускным пунктом)</w:t>
      </w:r>
      <w:r w:rsidRPr="00F3411F">
        <w:rPr>
          <w:color w:val="000000"/>
          <w:spacing w:val="1"/>
          <w:sz w:val="24"/>
          <w:szCs w:val="24"/>
        </w:rPr>
        <w:br/>
        <w:t>следует использовать штатные средства связи.</w:t>
      </w:r>
    </w:p>
    <w:p w:rsidR="00C71213" w:rsidRDefault="00C71213" w:rsidP="00C71213">
      <w:pPr>
        <w:shd w:val="clear" w:color="auto" w:fill="FFFFFF"/>
        <w:spacing w:line="274" w:lineRule="exact"/>
        <w:ind w:left="115"/>
        <w:rPr>
          <w:color w:val="000000"/>
          <w:spacing w:val="1"/>
          <w:sz w:val="24"/>
          <w:szCs w:val="24"/>
        </w:rPr>
      </w:pPr>
      <w:r w:rsidRPr="00F3411F">
        <w:rPr>
          <w:color w:val="000000"/>
          <w:spacing w:val="3"/>
          <w:sz w:val="24"/>
          <w:szCs w:val="24"/>
        </w:rPr>
        <w:t xml:space="preserve">1.5.3. При неблагоприятных условиях   для осуществления связи между   членами </w:t>
      </w:r>
      <w:r w:rsidRPr="00F3411F">
        <w:rPr>
          <w:color w:val="000000"/>
          <w:spacing w:val="1"/>
          <w:sz w:val="24"/>
          <w:szCs w:val="24"/>
        </w:rPr>
        <w:t>звена   следует   пользоваться   таблицей   сигналов,   подаваемых   при   помощи   различной комбинации рук (таблица 6)</w:t>
      </w:r>
    </w:p>
    <w:p w:rsidR="00C71213" w:rsidRPr="00F3411F" w:rsidRDefault="00C71213" w:rsidP="00C71213">
      <w:pPr>
        <w:shd w:val="clear" w:color="auto" w:fill="FFFFFF"/>
        <w:spacing w:line="274" w:lineRule="exact"/>
        <w:ind w:left="115"/>
        <w:rPr>
          <w:sz w:val="24"/>
          <w:szCs w:val="24"/>
        </w:rPr>
      </w:pPr>
      <w:r w:rsidRPr="00F3411F">
        <w:rPr>
          <w:color w:val="000000"/>
          <w:spacing w:val="1"/>
          <w:sz w:val="24"/>
          <w:szCs w:val="24"/>
        </w:rPr>
        <w:t xml:space="preserve">. </w:t>
      </w:r>
      <w:r w:rsidRPr="00F3411F">
        <w:rPr>
          <w:color w:val="000000"/>
          <w:spacing w:val="-1"/>
          <w:sz w:val="24"/>
          <w:szCs w:val="24"/>
        </w:rPr>
        <w:t>Табл. 6.</w:t>
      </w:r>
    </w:p>
    <w:tbl>
      <w:tblPr>
        <w:tblW w:w="0" w:type="auto"/>
        <w:tblInd w:w="40" w:type="dxa"/>
        <w:tblLayout w:type="fixed"/>
        <w:tblCellMar>
          <w:left w:w="40" w:type="dxa"/>
          <w:right w:w="40" w:type="dxa"/>
        </w:tblCellMar>
        <w:tblLook w:val="0000"/>
      </w:tblPr>
      <w:tblGrid>
        <w:gridCol w:w="979"/>
        <w:gridCol w:w="3313"/>
        <w:gridCol w:w="4161"/>
      </w:tblGrid>
      <w:tr w:rsidR="00C71213" w:rsidRPr="00F3411F">
        <w:tblPrEx>
          <w:tblCellMar>
            <w:top w:w="0" w:type="dxa"/>
            <w:bottom w:w="0" w:type="dxa"/>
          </w:tblCellMar>
        </w:tblPrEx>
        <w:trPr>
          <w:trHeight w:hRule="exact" w:val="412"/>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spacing w:val="-6"/>
              </w:rPr>
              <w:t>Ж№ поз.</w:t>
            </w:r>
          </w:p>
        </w:tc>
        <w:tc>
          <w:tcPr>
            <w:tcW w:w="3313"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7"/>
              </w:rPr>
              <w:t>Условный сигнал</w:t>
            </w:r>
          </w:p>
        </w:tc>
        <w:tc>
          <w:tcPr>
            <w:tcW w:w="4161"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6"/>
              </w:rPr>
              <w:t>Значение сигнала</w:t>
            </w:r>
          </w:p>
        </w:tc>
      </w:tr>
      <w:tr w:rsidR="00C71213" w:rsidRPr="00F3411F">
        <w:tblPrEx>
          <w:tblCellMar>
            <w:top w:w="0" w:type="dxa"/>
            <w:bottom w:w="0" w:type="dxa"/>
          </w:tblCellMar>
        </w:tblPrEx>
        <w:trPr>
          <w:trHeight w:hRule="exact" w:val="353"/>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rPr>
              <w:t>1</w:t>
            </w:r>
          </w:p>
        </w:tc>
        <w:tc>
          <w:tcPr>
            <w:tcW w:w="3313"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6"/>
              </w:rPr>
              <w:t>Правая рука поднята вверх</w:t>
            </w:r>
          </w:p>
        </w:tc>
        <w:tc>
          <w:tcPr>
            <w:tcW w:w="4161"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6"/>
              </w:rPr>
              <w:t>Как себя чувствуешь?</w:t>
            </w:r>
          </w:p>
        </w:tc>
      </w:tr>
      <w:tr w:rsidR="00C71213" w:rsidRPr="00F3411F">
        <w:tblPrEx>
          <w:tblCellMar>
            <w:top w:w="0" w:type="dxa"/>
            <w:bottom w:w="0" w:type="dxa"/>
          </w:tblCellMar>
        </w:tblPrEx>
        <w:trPr>
          <w:trHeight w:hRule="exact" w:val="725"/>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rPr>
              <w:t>2</w:t>
            </w:r>
          </w:p>
        </w:tc>
        <w:tc>
          <w:tcPr>
            <w:tcW w:w="3313"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6"/>
              </w:rPr>
              <w:t>Ответно поднятая правая рука</w:t>
            </w:r>
          </w:p>
        </w:tc>
        <w:tc>
          <w:tcPr>
            <w:tcW w:w="4161"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spacing w:line="168" w:lineRule="exact"/>
              <w:ind w:right="1478"/>
            </w:pPr>
            <w:r w:rsidRPr="00D17BE3">
              <w:rPr>
                <w:color w:val="000000"/>
                <w:spacing w:val="-7"/>
              </w:rPr>
              <w:t xml:space="preserve">Самочувствие нормальное. </w:t>
            </w:r>
            <w:r w:rsidRPr="00D17BE3">
              <w:rPr>
                <w:color w:val="000000"/>
                <w:spacing w:val="-5"/>
              </w:rPr>
              <w:t>Могу продолжать работу</w:t>
            </w:r>
          </w:p>
        </w:tc>
      </w:tr>
      <w:tr w:rsidR="00C71213" w:rsidRPr="00F3411F">
        <w:tblPrEx>
          <w:tblCellMar>
            <w:top w:w="0" w:type="dxa"/>
            <w:bottom w:w="0" w:type="dxa"/>
          </w:tblCellMar>
        </w:tblPrEx>
        <w:trPr>
          <w:trHeight w:hRule="exact" w:val="353"/>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rPr>
              <w:t>3</w:t>
            </w:r>
          </w:p>
        </w:tc>
        <w:tc>
          <w:tcPr>
            <w:tcW w:w="3313"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6"/>
              </w:rPr>
              <w:t>Перекрестье рук перед иллюминатором</w:t>
            </w:r>
          </w:p>
        </w:tc>
        <w:tc>
          <w:tcPr>
            <w:tcW w:w="4161"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7"/>
              </w:rPr>
              <w:t>Ухудшение самочувствия</w:t>
            </w:r>
          </w:p>
        </w:tc>
      </w:tr>
      <w:tr w:rsidR="00C71213" w:rsidRPr="00F3411F">
        <w:tblPrEx>
          <w:tblCellMar>
            <w:top w:w="0" w:type="dxa"/>
            <w:bottom w:w="0" w:type="dxa"/>
          </w:tblCellMar>
        </w:tblPrEx>
        <w:trPr>
          <w:trHeight w:hRule="exact" w:val="412"/>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jc w:val="center"/>
            </w:pPr>
            <w:r w:rsidRPr="00D17BE3">
              <w:rPr>
                <w:color w:val="000000"/>
              </w:rPr>
              <w:t>4</w:t>
            </w:r>
          </w:p>
        </w:tc>
        <w:tc>
          <w:tcPr>
            <w:tcW w:w="3313"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6"/>
              </w:rPr>
              <w:t>Поднятие обеих рук командира группы</w:t>
            </w:r>
          </w:p>
        </w:tc>
        <w:tc>
          <w:tcPr>
            <w:tcW w:w="4161" w:type="dxa"/>
            <w:tcBorders>
              <w:top w:val="single" w:sz="6" w:space="0" w:color="auto"/>
              <w:left w:val="single" w:sz="6" w:space="0" w:color="auto"/>
              <w:bottom w:val="single" w:sz="6" w:space="0" w:color="auto"/>
              <w:right w:val="single" w:sz="6" w:space="0" w:color="auto"/>
            </w:tcBorders>
            <w:shd w:val="clear" w:color="auto" w:fill="FFFFFF"/>
          </w:tcPr>
          <w:p w:rsidR="00C71213" w:rsidRPr="00D17BE3" w:rsidRDefault="00C71213" w:rsidP="008E6E96">
            <w:pPr>
              <w:shd w:val="clear" w:color="auto" w:fill="FFFFFF"/>
            </w:pPr>
            <w:r w:rsidRPr="00D17BE3">
              <w:rPr>
                <w:color w:val="000000"/>
                <w:spacing w:val="-6"/>
              </w:rPr>
              <w:t>Окончание работы. Выход из рабочей зоны</w:t>
            </w:r>
          </w:p>
        </w:tc>
      </w:tr>
    </w:tbl>
    <w:p w:rsidR="00C71213" w:rsidRPr="00F3411F" w:rsidRDefault="00C71213" w:rsidP="00C71213">
      <w:pPr>
        <w:numPr>
          <w:ilvl w:val="0"/>
          <w:numId w:val="10"/>
        </w:numPr>
        <w:shd w:val="clear" w:color="auto" w:fill="FFFFFF"/>
        <w:tabs>
          <w:tab w:val="left" w:pos="1152"/>
        </w:tabs>
        <w:spacing w:before="91" w:line="278" w:lineRule="exact"/>
        <w:ind w:left="106" w:firstLine="605"/>
        <w:rPr>
          <w:color w:val="000000"/>
          <w:spacing w:val="-6"/>
          <w:sz w:val="24"/>
          <w:szCs w:val="24"/>
        </w:rPr>
      </w:pPr>
      <w:r w:rsidRPr="00F3411F">
        <w:rPr>
          <w:color w:val="000000"/>
          <w:spacing w:val="6"/>
          <w:sz w:val="24"/>
          <w:szCs w:val="24"/>
        </w:rPr>
        <w:t xml:space="preserve">Командир звена поддерживает постоянную связь с постом  безопасности </w:t>
      </w:r>
      <w:r w:rsidRPr="00F3411F">
        <w:rPr>
          <w:color w:val="000000"/>
          <w:spacing w:val="3"/>
          <w:sz w:val="24"/>
          <w:szCs w:val="24"/>
        </w:rPr>
        <w:t xml:space="preserve">(КПП),     информируя  о  самочувствии  членов  звена,  оперативной  обстановке  и  своих </w:t>
      </w:r>
      <w:r w:rsidRPr="00F3411F">
        <w:rPr>
          <w:color w:val="000000"/>
          <w:spacing w:val="1"/>
          <w:sz w:val="24"/>
          <w:szCs w:val="24"/>
        </w:rPr>
        <w:t>действиях.</w:t>
      </w:r>
    </w:p>
    <w:p w:rsidR="00C71213" w:rsidRPr="00F3411F" w:rsidRDefault="00C71213" w:rsidP="00C71213">
      <w:pPr>
        <w:numPr>
          <w:ilvl w:val="0"/>
          <w:numId w:val="10"/>
        </w:numPr>
        <w:shd w:val="clear" w:color="auto" w:fill="FFFFFF"/>
        <w:tabs>
          <w:tab w:val="left" w:pos="1152"/>
        </w:tabs>
        <w:spacing w:line="278" w:lineRule="exact"/>
        <w:ind w:left="106" w:firstLine="605"/>
        <w:rPr>
          <w:color w:val="000000"/>
          <w:spacing w:val="-5"/>
          <w:sz w:val="24"/>
          <w:szCs w:val="24"/>
        </w:rPr>
      </w:pPr>
      <w:r w:rsidRPr="00F3411F">
        <w:rPr>
          <w:color w:val="000000"/>
          <w:spacing w:val="3"/>
          <w:sz w:val="24"/>
          <w:szCs w:val="24"/>
        </w:rPr>
        <w:t xml:space="preserve">При ухудшении самочувствия, хотя бы у одного члена звена, работающего в </w:t>
      </w:r>
      <w:r w:rsidRPr="00F3411F">
        <w:rPr>
          <w:color w:val="000000"/>
          <w:spacing w:val="1"/>
          <w:sz w:val="24"/>
          <w:szCs w:val="24"/>
        </w:rPr>
        <w:t xml:space="preserve">ТАСК, звено обязано покинуть зону в полном составе по команде РТП или начальника КПП, </w:t>
      </w:r>
      <w:r w:rsidRPr="00F3411F">
        <w:rPr>
          <w:color w:val="000000"/>
          <w:spacing w:val="2"/>
          <w:sz w:val="24"/>
          <w:szCs w:val="24"/>
        </w:rPr>
        <w:t>при потере связи  —   по команде   командира звена. Категорически запрещается заходить в</w:t>
      </w:r>
      <w:r w:rsidRPr="00F3411F">
        <w:rPr>
          <w:color w:val="000000"/>
          <w:spacing w:val="2"/>
          <w:sz w:val="24"/>
          <w:szCs w:val="24"/>
        </w:rPr>
        <w:br/>
      </w:r>
      <w:r w:rsidRPr="00F3411F">
        <w:rPr>
          <w:color w:val="000000"/>
          <w:spacing w:val="1"/>
          <w:sz w:val="24"/>
          <w:szCs w:val="24"/>
        </w:rPr>
        <w:t>опасную зону и покидать ее поодиночке.</w:t>
      </w:r>
    </w:p>
    <w:p w:rsidR="00C71213" w:rsidRPr="00F3411F" w:rsidRDefault="00C71213" w:rsidP="00C71213">
      <w:pPr>
        <w:rPr>
          <w:sz w:val="24"/>
          <w:szCs w:val="24"/>
        </w:rPr>
      </w:pPr>
    </w:p>
    <w:p w:rsidR="00C71213" w:rsidRPr="00F3411F" w:rsidRDefault="00C71213" w:rsidP="00C71213">
      <w:pPr>
        <w:numPr>
          <w:ilvl w:val="0"/>
          <w:numId w:val="11"/>
        </w:numPr>
        <w:shd w:val="clear" w:color="auto" w:fill="FFFFFF"/>
        <w:tabs>
          <w:tab w:val="left" w:pos="1210"/>
        </w:tabs>
        <w:spacing w:line="278" w:lineRule="exact"/>
        <w:ind w:left="110" w:firstLine="600"/>
        <w:rPr>
          <w:color w:val="000000"/>
          <w:spacing w:val="-5"/>
          <w:sz w:val="24"/>
          <w:szCs w:val="24"/>
        </w:rPr>
      </w:pPr>
      <w:r w:rsidRPr="00F3411F">
        <w:rPr>
          <w:color w:val="000000"/>
          <w:sz w:val="24"/>
          <w:szCs w:val="24"/>
        </w:rPr>
        <w:t>В    случае    механических,    химических    или    термических    повреждений</w:t>
      </w:r>
      <w:r w:rsidRPr="00F3411F">
        <w:rPr>
          <w:color w:val="000000"/>
          <w:sz w:val="24"/>
          <w:szCs w:val="24"/>
        </w:rPr>
        <w:br/>
      </w:r>
      <w:r w:rsidRPr="00F3411F">
        <w:rPr>
          <w:color w:val="000000"/>
          <w:spacing w:val="2"/>
          <w:sz w:val="24"/>
          <w:szCs w:val="24"/>
        </w:rPr>
        <w:t>изолирующего скафандра или стекла иллюминатора, хотя бы у одного из членов звена,  все</w:t>
      </w:r>
      <w:r w:rsidRPr="00F3411F">
        <w:rPr>
          <w:color w:val="000000"/>
          <w:spacing w:val="2"/>
          <w:sz w:val="24"/>
          <w:szCs w:val="24"/>
        </w:rPr>
        <w:br/>
      </w:r>
      <w:r w:rsidRPr="00F3411F">
        <w:rPr>
          <w:color w:val="000000"/>
          <w:spacing w:val="3"/>
          <w:sz w:val="24"/>
          <w:szCs w:val="24"/>
        </w:rPr>
        <w:t>звено в полном составе обязано покинуть опасную зону.</w:t>
      </w:r>
    </w:p>
    <w:p w:rsidR="00C71213" w:rsidRPr="00F3411F" w:rsidRDefault="00C71213" w:rsidP="00C71213">
      <w:pPr>
        <w:numPr>
          <w:ilvl w:val="0"/>
          <w:numId w:val="11"/>
        </w:numPr>
        <w:shd w:val="clear" w:color="auto" w:fill="FFFFFF"/>
        <w:tabs>
          <w:tab w:val="left" w:pos="1210"/>
        </w:tabs>
        <w:spacing w:line="278" w:lineRule="exact"/>
        <w:ind w:left="110" w:firstLine="600"/>
        <w:rPr>
          <w:color w:val="000000"/>
          <w:spacing w:val="-5"/>
          <w:sz w:val="24"/>
          <w:szCs w:val="24"/>
        </w:rPr>
      </w:pPr>
      <w:r w:rsidRPr="00F3411F">
        <w:rPr>
          <w:color w:val="000000"/>
          <w:spacing w:val="5"/>
          <w:sz w:val="24"/>
          <w:szCs w:val="24"/>
        </w:rPr>
        <w:t>При нахождении в опасной зоне запрещается, хотя бы, на короткое время</w:t>
      </w:r>
      <w:r w:rsidRPr="00F3411F">
        <w:rPr>
          <w:color w:val="000000"/>
          <w:spacing w:val="5"/>
          <w:sz w:val="24"/>
          <w:szCs w:val="24"/>
        </w:rPr>
        <w:br/>
      </w:r>
      <w:r w:rsidRPr="00F3411F">
        <w:rPr>
          <w:color w:val="000000"/>
          <w:spacing w:val="2"/>
          <w:sz w:val="24"/>
          <w:szCs w:val="24"/>
        </w:rPr>
        <w:t>разгерметизация изолирующего скафандра ТАСК.</w:t>
      </w:r>
    </w:p>
    <w:p w:rsidR="00C71213" w:rsidRPr="00F3411F" w:rsidRDefault="00C71213" w:rsidP="00C71213">
      <w:pPr>
        <w:shd w:val="clear" w:color="auto" w:fill="FFFFFF"/>
        <w:tabs>
          <w:tab w:val="left" w:pos="1286"/>
        </w:tabs>
        <w:spacing w:line="278" w:lineRule="exact"/>
        <w:ind w:left="115" w:firstLine="600"/>
        <w:rPr>
          <w:sz w:val="24"/>
          <w:szCs w:val="24"/>
        </w:rPr>
      </w:pPr>
      <w:r w:rsidRPr="00F3411F">
        <w:rPr>
          <w:color w:val="000000"/>
          <w:spacing w:val="-6"/>
          <w:sz w:val="24"/>
          <w:szCs w:val="24"/>
        </w:rPr>
        <w:t>1.5.8.</w:t>
      </w:r>
      <w:r w:rsidRPr="00F3411F">
        <w:rPr>
          <w:color w:val="000000"/>
          <w:sz w:val="24"/>
          <w:szCs w:val="24"/>
        </w:rPr>
        <w:tab/>
      </w:r>
      <w:r w:rsidRPr="00F3411F">
        <w:rPr>
          <w:color w:val="000000"/>
          <w:spacing w:val="3"/>
          <w:sz w:val="24"/>
          <w:szCs w:val="24"/>
        </w:rPr>
        <w:t>В  случае  механических  повреждений  или  других  аварийных  ситуаций</w:t>
      </w:r>
      <w:r w:rsidRPr="00F3411F">
        <w:rPr>
          <w:color w:val="000000"/>
          <w:spacing w:val="3"/>
          <w:sz w:val="24"/>
          <w:szCs w:val="24"/>
        </w:rPr>
        <w:br/>
      </w:r>
      <w:r w:rsidRPr="00F3411F">
        <w:rPr>
          <w:color w:val="000000"/>
          <w:spacing w:val="2"/>
          <w:sz w:val="24"/>
          <w:szCs w:val="24"/>
        </w:rPr>
        <w:t>предусмотрено   аварийное   снятие   ТАСК   при   включенном   дыхательном   аппарате   в</w:t>
      </w:r>
      <w:r w:rsidRPr="00F3411F">
        <w:rPr>
          <w:color w:val="000000"/>
          <w:spacing w:val="2"/>
          <w:sz w:val="24"/>
          <w:szCs w:val="24"/>
        </w:rPr>
        <w:br/>
        <w:t>соответствии с п. 1.6.3.3 настоящего РЭ.</w:t>
      </w:r>
    </w:p>
    <w:p w:rsidR="00C71213" w:rsidRPr="00F3411F" w:rsidRDefault="00C71213" w:rsidP="00C71213">
      <w:pPr>
        <w:shd w:val="clear" w:color="auto" w:fill="FFFFFF"/>
        <w:tabs>
          <w:tab w:val="left" w:pos="1123"/>
        </w:tabs>
        <w:spacing w:line="278" w:lineRule="exact"/>
        <w:ind w:left="120" w:firstLine="600"/>
        <w:rPr>
          <w:sz w:val="24"/>
          <w:szCs w:val="24"/>
        </w:rPr>
      </w:pPr>
      <w:r w:rsidRPr="00F3411F">
        <w:rPr>
          <w:color w:val="000000"/>
          <w:spacing w:val="-6"/>
          <w:sz w:val="24"/>
          <w:szCs w:val="24"/>
        </w:rPr>
        <w:t>1.5.9.</w:t>
      </w:r>
      <w:r w:rsidRPr="00F3411F">
        <w:rPr>
          <w:color w:val="000000"/>
          <w:sz w:val="24"/>
          <w:szCs w:val="24"/>
        </w:rPr>
        <w:tab/>
      </w:r>
      <w:r w:rsidRPr="00F3411F">
        <w:rPr>
          <w:color w:val="000000"/>
          <w:spacing w:val="1"/>
          <w:sz w:val="24"/>
          <w:szCs w:val="24"/>
        </w:rPr>
        <w:t>Во время работы при передвижении в тесных проходах необходимо оберегать</w:t>
      </w:r>
      <w:r w:rsidRPr="00F3411F">
        <w:rPr>
          <w:color w:val="000000"/>
          <w:spacing w:val="1"/>
          <w:sz w:val="24"/>
          <w:szCs w:val="24"/>
        </w:rPr>
        <w:br/>
      </w:r>
      <w:r w:rsidRPr="00F3411F">
        <w:rPr>
          <w:color w:val="000000"/>
          <w:spacing w:val="6"/>
          <w:sz w:val="24"/>
          <w:szCs w:val="24"/>
        </w:rPr>
        <w:t>баллоны дыхательного аппарата от ударов и повреждений, а изолирующий скафандр от</w:t>
      </w:r>
      <w:r w:rsidRPr="00F3411F">
        <w:rPr>
          <w:color w:val="000000"/>
          <w:spacing w:val="6"/>
          <w:sz w:val="24"/>
          <w:szCs w:val="24"/>
        </w:rPr>
        <w:br/>
      </w:r>
      <w:r w:rsidRPr="00F3411F">
        <w:rPr>
          <w:color w:val="000000"/>
          <w:spacing w:val="1"/>
          <w:sz w:val="24"/>
          <w:szCs w:val="24"/>
        </w:rPr>
        <w:t>прорывов и проколов.</w:t>
      </w:r>
    </w:p>
    <w:p w:rsidR="00C71213" w:rsidRPr="00F3411F" w:rsidRDefault="00C71213" w:rsidP="00C71213">
      <w:pPr>
        <w:shd w:val="clear" w:color="auto" w:fill="FFFFFF"/>
        <w:tabs>
          <w:tab w:val="left" w:pos="1315"/>
        </w:tabs>
        <w:spacing w:line="278" w:lineRule="exact"/>
        <w:ind w:left="125" w:firstLine="600"/>
        <w:rPr>
          <w:sz w:val="24"/>
          <w:szCs w:val="24"/>
        </w:rPr>
      </w:pPr>
      <w:r w:rsidRPr="00F3411F">
        <w:rPr>
          <w:color w:val="000000"/>
          <w:spacing w:val="-4"/>
          <w:sz w:val="24"/>
          <w:szCs w:val="24"/>
        </w:rPr>
        <w:t>1.5.10.</w:t>
      </w:r>
      <w:r w:rsidRPr="00F3411F">
        <w:rPr>
          <w:color w:val="000000"/>
          <w:sz w:val="24"/>
          <w:szCs w:val="24"/>
        </w:rPr>
        <w:tab/>
        <w:t>ТАСК    следует    содержать    чистыми    и    просушенными.    Техническое</w:t>
      </w:r>
      <w:r w:rsidRPr="00F3411F">
        <w:rPr>
          <w:color w:val="000000"/>
          <w:sz w:val="24"/>
          <w:szCs w:val="24"/>
        </w:rPr>
        <w:br/>
      </w:r>
      <w:r w:rsidRPr="00F3411F">
        <w:rPr>
          <w:color w:val="000000"/>
          <w:spacing w:val="2"/>
          <w:sz w:val="24"/>
          <w:szCs w:val="24"/>
        </w:rPr>
        <w:t>обслуживание и правила эксплуатации ТАСК в соответствии с настоящим руководством по</w:t>
      </w:r>
      <w:r w:rsidRPr="00F3411F">
        <w:rPr>
          <w:color w:val="000000"/>
          <w:spacing w:val="2"/>
          <w:sz w:val="24"/>
          <w:szCs w:val="24"/>
        </w:rPr>
        <w:br/>
      </w:r>
      <w:r w:rsidRPr="00F3411F">
        <w:rPr>
          <w:color w:val="000000"/>
          <w:spacing w:val="1"/>
          <w:sz w:val="24"/>
          <w:szCs w:val="24"/>
        </w:rPr>
        <w:t>эксплуатации.</w:t>
      </w:r>
    </w:p>
    <w:p w:rsidR="00C71213" w:rsidRPr="00F3411F" w:rsidRDefault="00C71213" w:rsidP="00C71213">
      <w:pPr>
        <w:shd w:val="clear" w:color="auto" w:fill="FFFFFF"/>
        <w:tabs>
          <w:tab w:val="left" w:pos="1224"/>
        </w:tabs>
        <w:spacing w:line="278" w:lineRule="exact"/>
        <w:ind w:left="130" w:firstLine="595"/>
        <w:rPr>
          <w:sz w:val="24"/>
          <w:szCs w:val="24"/>
        </w:rPr>
      </w:pPr>
      <w:r w:rsidRPr="00F3411F">
        <w:rPr>
          <w:color w:val="000000"/>
          <w:spacing w:val="-4"/>
          <w:sz w:val="24"/>
          <w:szCs w:val="24"/>
        </w:rPr>
        <w:t>1.5.11.</w:t>
      </w:r>
      <w:r w:rsidRPr="00F3411F">
        <w:rPr>
          <w:color w:val="000000"/>
          <w:sz w:val="24"/>
          <w:szCs w:val="24"/>
        </w:rPr>
        <w:tab/>
      </w:r>
      <w:r w:rsidRPr="00F3411F">
        <w:rPr>
          <w:color w:val="000000"/>
          <w:spacing w:val="3"/>
          <w:sz w:val="24"/>
          <w:szCs w:val="24"/>
        </w:rPr>
        <w:t>Следует проводить тренировочные занятия в ТАСК   не реже одного раза в</w:t>
      </w:r>
      <w:r w:rsidRPr="00F3411F">
        <w:rPr>
          <w:color w:val="000000"/>
          <w:spacing w:val="3"/>
          <w:sz w:val="24"/>
          <w:szCs w:val="24"/>
        </w:rPr>
        <w:br/>
      </w:r>
      <w:r w:rsidRPr="00F3411F">
        <w:rPr>
          <w:color w:val="000000"/>
          <w:spacing w:val="1"/>
          <w:sz w:val="24"/>
          <w:szCs w:val="24"/>
        </w:rPr>
        <w:t>квартал.</w:t>
      </w:r>
    </w:p>
    <w:p w:rsidR="00C71213" w:rsidRPr="00F3411F" w:rsidRDefault="00C71213" w:rsidP="00C71213">
      <w:pPr>
        <w:shd w:val="clear" w:color="auto" w:fill="FFFFFF"/>
        <w:spacing w:line="278" w:lineRule="exact"/>
        <w:ind w:left="278" w:right="14" w:firstLine="610"/>
        <w:jc w:val="both"/>
        <w:rPr>
          <w:sz w:val="24"/>
          <w:szCs w:val="24"/>
        </w:rPr>
      </w:pPr>
      <w:r w:rsidRPr="00F3411F">
        <w:rPr>
          <w:color w:val="000000"/>
          <w:spacing w:val="12"/>
          <w:sz w:val="24"/>
          <w:szCs w:val="24"/>
        </w:rPr>
        <w:t xml:space="preserve">1.6. Порядок подготовки к использованию ТАСК по назначению и </w:t>
      </w:r>
      <w:r w:rsidRPr="00F3411F">
        <w:rPr>
          <w:color w:val="000000"/>
          <w:spacing w:val="2"/>
          <w:sz w:val="24"/>
          <w:szCs w:val="24"/>
        </w:rPr>
        <w:t>последовательность его надевания и снятия.</w:t>
      </w:r>
    </w:p>
    <w:p w:rsidR="00C71213" w:rsidRPr="00F3411F" w:rsidRDefault="00C71213" w:rsidP="00C71213">
      <w:pPr>
        <w:shd w:val="clear" w:color="auto" w:fill="FFFFFF"/>
        <w:tabs>
          <w:tab w:val="left" w:pos="1291"/>
        </w:tabs>
        <w:spacing w:line="278" w:lineRule="exact"/>
        <w:ind w:left="888"/>
        <w:rPr>
          <w:sz w:val="24"/>
          <w:szCs w:val="24"/>
        </w:rPr>
      </w:pPr>
      <w:r w:rsidRPr="00F3411F">
        <w:rPr>
          <w:color w:val="000000"/>
          <w:spacing w:val="-4"/>
          <w:sz w:val="24"/>
          <w:szCs w:val="24"/>
        </w:rPr>
        <w:t>1.6.1.</w:t>
      </w:r>
      <w:r w:rsidRPr="00F3411F">
        <w:rPr>
          <w:color w:val="000000"/>
          <w:sz w:val="24"/>
          <w:szCs w:val="24"/>
        </w:rPr>
        <w:tab/>
      </w:r>
      <w:r w:rsidRPr="00F3411F">
        <w:rPr>
          <w:color w:val="000000"/>
          <w:spacing w:val="2"/>
          <w:sz w:val="24"/>
          <w:szCs w:val="24"/>
        </w:rPr>
        <w:t>При получении ТАСК проверить его техническое состояние:</w:t>
      </w:r>
    </w:p>
    <w:p w:rsidR="00C71213" w:rsidRPr="00F3411F" w:rsidRDefault="00C71213" w:rsidP="00C71213">
      <w:pPr>
        <w:numPr>
          <w:ilvl w:val="0"/>
          <w:numId w:val="12"/>
        </w:numPr>
        <w:shd w:val="clear" w:color="auto" w:fill="FFFFFF"/>
        <w:tabs>
          <w:tab w:val="left" w:pos="1114"/>
        </w:tabs>
        <w:spacing w:line="278" w:lineRule="exact"/>
        <w:ind w:left="869"/>
        <w:rPr>
          <w:color w:val="000000"/>
          <w:sz w:val="24"/>
          <w:szCs w:val="24"/>
        </w:rPr>
      </w:pPr>
      <w:r w:rsidRPr="00F3411F">
        <w:rPr>
          <w:color w:val="000000"/>
          <w:spacing w:val="1"/>
          <w:sz w:val="24"/>
          <w:szCs w:val="24"/>
        </w:rPr>
        <w:t>упаковку, п. 1</w:t>
      </w:r>
      <w:r w:rsidRPr="00F3411F">
        <w:rPr>
          <w:i/>
          <w:iCs/>
          <w:color w:val="000000"/>
          <w:spacing w:val="1"/>
          <w:sz w:val="24"/>
          <w:szCs w:val="24"/>
        </w:rPr>
        <w:t xml:space="preserve">А </w:t>
      </w:r>
      <w:r w:rsidRPr="00F3411F">
        <w:rPr>
          <w:color w:val="000000"/>
          <w:spacing w:val="1"/>
          <w:sz w:val="24"/>
          <w:szCs w:val="24"/>
        </w:rPr>
        <w:t>настоящего РЭ;</w:t>
      </w:r>
    </w:p>
    <w:p w:rsidR="00C71213" w:rsidRPr="00F3411F" w:rsidRDefault="00C71213" w:rsidP="00C71213">
      <w:pPr>
        <w:numPr>
          <w:ilvl w:val="0"/>
          <w:numId w:val="12"/>
        </w:numPr>
        <w:shd w:val="clear" w:color="auto" w:fill="FFFFFF"/>
        <w:tabs>
          <w:tab w:val="left" w:pos="1114"/>
        </w:tabs>
        <w:spacing w:line="283" w:lineRule="exact"/>
        <w:ind w:left="1114" w:right="1843" w:hanging="245"/>
        <w:rPr>
          <w:color w:val="000000"/>
          <w:sz w:val="24"/>
          <w:szCs w:val="24"/>
        </w:rPr>
      </w:pPr>
      <w:r w:rsidRPr="00F3411F">
        <w:rPr>
          <w:color w:val="000000"/>
          <w:sz w:val="24"/>
          <w:szCs w:val="24"/>
        </w:rPr>
        <w:t>маркировку, п. 1.3 настоящего РЭ;</w:t>
      </w:r>
      <w:r w:rsidRPr="00F3411F">
        <w:rPr>
          <w:color w:val="000000"/>
          <w:sz w:val="24"/>
          <w:szCs w:val="24"/>
        </w:rPr>
        <w:br/>
        <w:t>комплектность и внешний вид, п. 1.2.1 настоящего РЭ;</w:t>
      </w:r>
    </w:p>
    <w:p w:rsidR="00C71213" w:rsidRPr="00F3411F" w:rsidRDefault="00C71213" w:rsidP="00C71213">
      <w:pPr>
        <w:shd w:val="clear" w:color="auto" w:fill="FFFFFF"/>
        <w:spacing w:line="283" w:lineRule="exact"/>
        <w:ind w:left="1114" w:right="19" w:hanging="686"/>
        <w:jc w:val="both"/>
        <w:rPr>
          <w:sz w:val="24"/>
          <w:szCs w:val="24"/>
        </w:rPr>
      </w:pPr>
      <w:r w:rsidRPr="00F3411F">
        <w:rPr>
          <w:color w:val="000000"/>
          <w:spacing w:val="12"/>
          <w:sz w:val="24"/>
          <w:szCs w:val="24"/>
        </w:rPr>
        <w:t xml:space="preserve">,, - срок хранения, путем сопоставления данных по хранению с паспортными </w:t>
      </w:r>
      <w:r w:rsidRPr="00F3411F">
        <w:rPr>
          <w:color w:val="000000"/>
          <w:spacing w:val="4"/>
          <w:sz w:val="24"/>
          <w:szCs w:val="24"/>
        </w:rPr>
        <w:t xml:space="preserve">данными о дате выпуска изделия, п.п. 1.8.3, 1.9, 1.10, 2.5, 2.6 и 2.7 настоящего </w:t>
      </w:r>
      <w:r w:rsidRPr="00F3411F">
        <w:rPr>
          <w:color w:val="000000"/>
          <w:spacing w:val="-5"/>
          <w:sz w:val="24"/>
          <w:szCs w:val="24"/>
        </w:rPr>
        <w:t>РЭ.</w:t>
      </w:r>
    </w:p>
    <w:p w:rsidR="00C71213" w:rsidRPr="00F3411F" w:rsidRDefault="00C71213" w:rsidP="00C71213">
      <w:pPr>
        <w:shd w:val="clear" w:color="auto" w:fill="FFFFFF"/>
        <w:spacing w:before="115" w:line="283" w:lineRule="exact"/>
        <w:ind w:left="288" w:right="19" w:firstLine="586"/>
        <w:jc w:val="both"/>
        <w:rPr>
          <w:sz w:val="24"/>
          <w:szCs w:val="24"/>
        </w:rPr>
      </w:pPr>
      <w:r w:rsidRPr="00F3411F">
        <w:rPr>
          <w:color w:val="000000"/>
          <w:spacing w:val="2"/>
          <w:sz w:val="24"/>
          <w:szCs w:val="24"/>
        </w:rPr>
        <w:t xml:space="preserve">При неудовлетворительном состоянии ТАСК подлежит освидетельствованию о </w:t>
      </w:r>
      <w:r w:rsidRPr="00F3411F">
        <w:rPr>
          <w:color w:val="000000"/>
          <w:spacing w:val="8"/>
          <w:sz w:val="24"/>
          <w:szCs w:val="24"/>
        </w:rPr>
        <w:t xml:space="preserve">непригодности или если повреждения незначительные, то ремонту на местах с </w:t>
      </w:r>
      <w:r w:rsidRPr="00F3411F">
        <w:rPr>
          <w:color w:val="000000"/>
          <w:spacing w:val="2"/>
          <w:sz w:val="24"/>
          <w:szCs w:val="24"/>
        </w:rPr>
        <w:t>использованием ремкомплекта.</w:t>
      </w:r>
    </w:p>
    <w:p w:rsidR="00C71213" w:rsidRPr="00F3411F" w:rsidRDefault="00C71213" w:rsidP="00C71213">
      <w:pPr>
        <w:shd w:val="clear" w:color="auto" w:fill="FFFFFF"/>
        <w:tabs>
          <w:tab w:val="left" w:pos="1291"/>
        </w:tabs>
        <w:spacing w:line="278" w:lineRule="exact"/>
        <w:ind w:left="888"/>
        <w:rPr>
          <w:sz w:val="24"/>
          <w:szCs w:val="24"/>
        </w:rPr>
      </w:pPr>
      <w:r w:rsidRPr="00F3411F">
        <w:rPr>
          <w:color w:val="000000"/>
          <w:spacing w:val="-4"/>
          <w:sz w:val="24"/>
          <w:szCs w:val="24"/>
        </w:rPr>
        <w:t>1.6.2.</w:t>
      </w:r>
      <w:r w:rsidRPr="00F3411F">
        <w:rPr>
          <w:color w:val="000000"/>
          <w:sz w:val="24"/>
          <w:szCs w:val="24"/>
        </w:rPr>
        <w:tab/>
      </w:r>
      <w:r w:rsidRPr="00F3411F">
        <w:rPr>
          <w:color w:val="000000"/>
          <w:spacing w:val="2"/>
          <w:sz w:val="24"/>
          <w:szCs w:val="24"/>
        </w:rPr>
        <w:t>Надевание ТАСК.</w:t>
      </w:r>
    </w:p>
    <w:p w:rsidR="00C71213" w:rsidRPr="00F3411F" w:rsidRDefault="00C71213" w:rsidP="00C71213">
      <w:pPr>
        <w:numPr>
          <w:ilvl w:val="0"/>
          <w:numId w:val="13"/>
        </w:numPr>
        <w:shd w:val="clear" w:color="auto" w:fill="FFFFFF"/>
        <w:tabs>
          <w:tab w:val="left" w:pos="1526"/>
        </w:tabs>
        <w:spacing w:line="278" w:lineRule="exact"/>
        <w:ind w:left="293" w:firstLine="605"/>
        <w:rPr>
          <w:color w:val="000000"/>
          <w:spacing w:val="-3"/>
          <w:sz w:val="24"/>
          <w:szCs w:val="24"/>
        </w:rPr>
      </w:pPr>
      <w:r w:rsidRPr="00F3411F">
        <w:rPr>
          <w:color w:val="000000"/>
          <w:spacing w:val="2"/>
          <w:sz w:val="24"/>
          <w:szCs w:val="24"/>
        </w:rPr>
        <w:t>Осуществив    боевую    проверку    дыхательного    аппарата,    на    сухой</w:t>
      </w:r>
      <w:r w:rsidRPr="00F3411F">
        <w:rPr>
          <w:color w:val="000000"/>
          <w:spacing w:val="2"/>
          <w:sz w:val="24"/>
          <w:szCs w:val="24"/>
        </w:rPr>
        <w:br/>
      </w:r>
      <w:r w:rsidRPr="00F3411F">
        <w:rPr>
          <w:color w:val="000000"/>
          <w:spacing w:val="3"/>
          <w:sz w:val="24"/>
          <w:szCs w:val="24"/>
        </w:rPr>
        <w:t>подготовленной площадке разложить комплект ТАСК на составные части и их расправить.</w:t>
      </w:r>
      <w:r w:rsidRPr="00F3411F">
        <w:rPr>
          <w:color w:val="000000"/>
          <w:spacing w:val="3"/>
          <w:sz w:val="24"/>
          <w:szCs w:val="24"/>
        </w:rPr>
        <w:br/>
      </w:r>
      <w:r w:rsidRPr="00F3411F">
        <w:rPr>
          <w:color w:val="000000"/>
          <w:spacing w:val="3"/>
          <w:sz w:val="24"/>
          <w:szCs w:val="24"/>
        </w:rPr>
        <w:lastRenderedPageBreak/>
        <w:t>Расстегнуть до конца вниз герметичную застёжку - "молния"   на изолирующем скафандре.</w:t>
      </w:r>
      <w:r w:rsidRPr="00F3411F">
        <w:rPr>
          <w:color w:val="000000"/>
          <w:spacing w:val="3"/>
          <w:sz w:val="24"/>
          <w:szCs w:val="24"/>
        </w:rPr>
        <w:br/>
      </w:r>
      <w:r w:rsidRPr="00F3411F">
        <w:rPr>
          <w:color w:val="000000"/>
          <w:spacing w:val="2"/>
          <w:sz w:val="24"/>
          <w:szCs w:val="24"/>
        </w:rPr>
        <w:t>Расправить регулировочные ремни.</w:t>
      </w:r>
    </w:p>
    <w:p w:rsidR="00C71213" w:rsidRPr="00F3411F" w:rsidRDefault="00C71213" w:rsidP="00C71213">
      <w:pPr>
        <w:numPr>
          <w:ilvl w:val="0"/>
          <w:numId w:val="13"/>
        </w:numPr>
        <w:shd w:val="clear" w:color="auto" w:fill="FFFFFF"/>
        <w:tabs>
          <w:tab w:val="left" w:pos="1526"/>
        </w:tabs>
        <w:spacing w:line="278" w:lineRule="exact"/>
        <w:ind w:left="293" w:firstLine="605"/>
        <w:rPr>
          <w:color w:val="000000"/>
          <w:spacing w:val="-3"/>
          <w:sz w:val="24"/>
          <w:szCs w:val="24"/>
        </w:rPr>
      </w:pPr>
      <w:r w:rsidRPr="00F3411F">
        <w:rPr>
          <w:color w:val="000000"/>
          <w:spacing w:val="2"/>
          <w:sz w:val="24"/>
          <w:szCs w:val="24"/>
        </w:rPr>
        <w:t>Поверх   форменного   обмундирования   надеть   комбинезон   внутренний</w:t>
      </w:r>
      <w:r w:rsidRPr="00F3411F">
        <w:rPr>
          <w:color w:val="000000"/>
          <w:spacing w:val="2"/>
          <w:sz w:val="24"/>
          <w:szCs w:val="24"/>
        </w:rPr>
        <w:br/>
      </w:r>
      <w:r w:rsidRPr="00F3411F">
        <w:rPr>
          <w:color w:val="000000"/>
          <w:spacing w:val="6"/>
          <w:sz w:val="24"/>
          <w:szCs w:val="24"/>
        </w:rPr>
        <w:t>теплоизоляционный, застегнуть застёжку - "молнию"*. Обмотать ноги портянками (или</w:t>
      </w:r>
      <w:r w:rsidRPr="00F3411F">
        <w:rPr>
          <w:color w:val="000000"/>
          <w:spacing w:val="6"/>
          <w:sz w:val="24"/>
          <w:szCs w:val="24"/>
        </w:rPr>
        <w:br/>
      </w:r>
      <w:r w:rsidRPr="00F3411F">
        <w:rPr>
          <w:color w:val="000000"/>
          <w:spacing w:val="2"/>
          <w:sz w:val="24"/>
          <w:szCs w:val="24"/>
        </w:rPr>
        <w:t>надеть вкладыши фетровые для сапог изолирующего скафандра).</w:t>
      </w:r>
    </w:p>
    <w:p w:rsidR="00C71213" w:rsidRPr="00F3411F" w:rsidRDefault="00C71213" w:rsidP="00C71213">
      <w:pPr>
        <w:shd w:val="clear" w:color="auto" w:fill="FFFFFF"/>
        <w:spacing w:line="278" w:lineRule="exact"/>
        <w:ind w:left="893"/>
        <w:rPr>
          <w:sz w:val="24"/>
          <w:szCs w:val="24"/>
        </w:rPr>
      </w:pPr>
      <w:r w:rsidRPr="00F3411F">
        <w:rPr>
          <w:color w:val="000000"/>
          <w:spacing w:val="1"/>
          <w:sz w:val="24"/>
          <w:szCs w:val="24"/>
        </w:rPr>
        <w:t>* - при надевании ТАСК на БОП-</w:t>
      </w:r>
      <w:r w:rsidRPr="00F3411F">
        <w:rPr>
          <w:color w:val="000000"/>
          <w:spacing w:val="1"/>
          <w:sz w:val="24"/>
          <w:szCs w:val="24"/>
          <w:lang w:val="en-US"/>
        </w:rPr>
        <w:t>I</w:t>
      </w:r>
      <w:r w:rsidRPr="00F3411F">
        <w:rPr>
          <w:color w:val="000000"/>
          <w:spacing w:val="1"/>
          <w:sz w:val="24"/>
          <w:szCs w:val="24"/>
        </w:rPr>
        <w:t xml:space="preserve"> операция не выполняется.</w:t>
      </w:r>
    </w:p>
    <w:p w:rsidR="00C71213" w:rsidRPr="00F3411F" w:rsidRDefault="00C71213" w:rsidP="00C71213">
      <w:pPr>
        <w:shd w:val="clear" w:color="auto" w:fill="FFFFFF"/>
        <w:tabs>
          <w:tab w:val="left" w:pos="1526"/>
        </w:tabs>
        <w:spacing w:line="278" w:lineRule="exact"/>
        <w:ind w:left="293" w:firstLine="605"/>
        <w:rPr>
          <w:sz w:val="24"/>
          <w:szCs w:val="24"/>
        </w:rPr>
      </w:pPr>
      <w:r w:rsidRPr="00F3411F">
        <w:rPr>
          <w:color w:val="000000"/>
          <w:spacing w:val="-2"/>
          <w:sz w:val="24"/>
          <w:szCs w:val="24"/>
        </w:rPr>
        <w:t>1.6.2.3.</w:t>
      </w:r>
      <w:r w:rsidRPr="00F3411F">
        <w:rPr>
          <w:color w:val="000000"/>
          <w:sz w:val="24"/>
          <w:szCs w:val="24"/>
        </w:rPr>
        <w:tab/>
        <w:t>Взять    скафандр    за    края   застёжки    -    "молния"    в    области    талии,</w:t>
      </w:r>
      <w:r w:rsidRPr="00F3411F">
        <w:rPr>
          <w:color w:val="000000"/>
          <w:sz w:val="24"/>
          <w:szCs w:val="24"/>
        </w:rPr>
        <w:br/>
      </w:r>
      <w:r w:rsidRPr="00F3411F">
        <w:rPr>
          <w:color w:val="000000"/>
          <w:spacing w:val="2"/>
          <w:sz w:val="24"/>
          <w:szCs w:val="24"/>
        </w:rPr>
        <w:t>(приблизительно на расстоянии 7з от нижнего конца застежки - "молния") и вставить ноги в</w:t>
      </w:r>
      <w:r w:rsidRPr="00F3411F">
        <w:rPr>
          <w:color w:val="000000"/>
          <w:spacing w:val="2"/>
          <w:sz w:val="24"/>
          <w:szCs w:val="24"/>
        </w:rPr>
        <w:br/>
        <w:t>сапоги изолирующего скафандра.</w:t>
      </w:r>
    </w:p>
    <w:p w:rsidR="00C71213" w:rsidRPr="00F3411F" w:rsidRDefault="00C71213" w:rsidP="00C71213">
      <w:pPr>
        <w:shd w:val="clear" w:color="auto" w:fill="FFFFFF"/>
        <w:tabs>
          <w:tab w:val="left" w:pos="1464"/>
        </w:tabs>
        <w:spacing w:line="278" w:lineRule="exact"/>
        <w:ind w:left="312" w:firstLine="600"/>
        <w:rPr>
          <w:sz w:val="24"/>
          <w:szCs w:val="24"/>
        </w:rPr>
      </w:pPr>
      <w:r w:rsidRPr="00F3411F">
        <w:rPr>
          <w:color w:val="000000"/>
          <w:spacing w:val="-3"/>
          <w:sz w:val="24"/>
          <w:szCs w:val="24"/>
        </w:rPr>
        <w:t>1.6.2.4.</w:t>
      </w:r>
      <w:r w:rsidRPr="00F3411F">
        <w:rPr>
          <w:color w:val="000000"/>
          <w:sz w:val="24"/>
          <w:szCs w:val="24"/>
        </w:rPr>
        <w:tab/>
      </w:r>
      <w:r w:rsidRPr="00F3411F">
        <w:rPr>
          <w:color w:val="000000"/>
          <w:spacing w:val="5"/>
          <w:sz w:val="24"/>
          <w:szCs w:val="24"/>
        </w:rPr>
        <w:t>Отрегулировать ремнями скафандр но фигуре. Наклонами вперёд и назад</w:t>
      </w:r>
      <w:r w:rsidRPr="00F3411F">
        <w:rPr>
          <w:color w:val="000000"/>
          <w:spacing w:val="5"/>
          <w:sz w:val="24"/>
          <w:szCs w:val="24"/>
        </w:rPr>
        <w:br/>
      </w:r>
      <w:r w:rsidRPr="00F3411F">
        <w:rPr>
          <w:color w:val="000000"/>
          <w:spacing w:val="2"/>
          <w:sz w:val="24"/>
          <w:szCs w:val="24"/>
        </w:rPr>
        <w:t>проверить правильность подгонки.</w:t>
      </w:r>
    </w:p>
    <w:p w:rsidR="00C71213" w:rsidRPr="00F3411F" w:rsidRDefault="00C71213" w:rsidP="00C71213">
      <w:pPr>
        <w:shd w:val="clear" w:color="auto" w:fill="FFFFFF"/>
        <w:tabs>
          <w:tab w:val="left" w:pos="1445"/>
        </w:tabs>
        <w:spacing w:before="5" w:line="278" w:lineRule="exact"/>
        <w:ind w:left="10" w:firstLine="912"/>
        <w:rPr>
          <w:sz w:val="24"/>
          <w:szCs w:val="24"/>
        </w:rPr>
      </w:pPr>
      <w:r w:rsidRPr="00F3411F">
        <w:rPr>
          <w:color w:val="000000"/>
          <w:spacing w:val="-3"/>
          <w:sz w:val="24"/>
          <w:szCs w:val="24"/>
        </w:rPr>
        <w:t>1.6.2.5.</w:t>
      </w:r>
      <w:r w:rsidRPr="00F3411F">
        <w:rPr>
          <w:color w:val="000000"/>
          <w:sz w:val="24"/>
          <w:szCs w:val="24"/>
        </w:rPr>
        <w:tab/>
      </w:r>
      <w:r w:rsidRPr="00F3411F">
        <w:rPr>
          <w:color w:val="000000"/>
          <w:spacing w:val="2"/>
          <w:sz w:val="24"/>
          <w:szCs w:val="24"/>
        </w:rPr>
        <w:t>Надеть дыхательный аппарат, отуюулировать положение баллонов на спине,</w:t>
      </w:r>
      <w:r w:rsidRPr="00F3411F">
        <w:rPr>
          <w:color w:val="000000"/>
          <w:spacing w:val="2"/>
          <w:sz w:val="24"/>
          <w:szCs w:val="24"/>
        </w:rPr>
        <w:br/>
      </w:r>
      <w:r w:rsidRPr="00F3411F">
        <w:rPr>
          <w:color w:val="000000"/>
          <w:spacing w:val="2"/>
          <w:sz w:val="24"/>
          <w:szCs w:val="24"/>
          <w:lang w:val="en-US"/>
        </w:rPr>
        <w:t>I</w:t>
      </w:r>
      <w:r w:rsidRPr="00F3411F">
        <w:rPr>
          <w:color w:val="000000"/>
          <w:spacing w:val="2"/>
          <w:sz w:val="24"/>
          <w:szCs w:val="24"/>
        </w:rPr>
        <w:t xml:space="preserve">     надеть маску и отрегулировать её затяжники, загем подключить маску к ДАСВ.</w:t>
      </w:r>
    </w:p>
    <w:p w:rsidR="00C71213" w:rsidRPr="00F3411F" w:rsidRDefault="00C71213" w:rsidP="00C71213">
      <w:pPr>
        <w:shd w:val="clear" w:color="auto" w:fill="FFFFFF"/>
        <w:tabs>
          <w:tab w:val="left" w:pos="1454"/>
        </w:tabs>
        <w:spacing w:line="278" w:lineRule="exact"/>
        <w:ind w:left="322" w:firstLine="600"/>
        <w:rPr>
          <w:sz w:val="24"/>
          <w:szCs w:val="24"/>
        </w:rPr>
      </w:pPr>
      <w:r w:rsidRPr="00F3411F">
        <w:rPr>
          <w:color w:val="000000"/>
          <w:spacing w:val="-3"/>
          <w:sz w:val="24"/>
          <w:szCs w:val="24"/>
        </w:rPr>
        <w:t>1.6.2.6.</w:t>
      </w:r>
      <w:r w:rsidRPr="00F3411F">
        <w:rPr>
          <w:color w:val="000000"/>
          <w:sz w:val="24"/>
          <w:szCs w:val="24"/>
        </w:rPr>
        <w:tab/>
      </w:r>
      <w:r w:rsidRPr="00F3411F">
        <w:rPr>
          <w:color w:val="000000"/>
          <w:spacing w:val="2"/>
          <w:sz w:val="24"/>
          <w:szCs w:val="24"/>
        </w:rPr>
        <w:t>Надеть капюшон внутренний ••  затем текстильные перчатки и при помощи</w:t>
      </w:r>
      <w:r w:rsidRPr="00F3411F">
        <w:rPr>
          <w:color w:val="000000"/>
          <w:spacing w:val="2"/>
          <w:sz w:val="24"/>
          <w:szCs w:val="24"/>
        </w:rPr>
        <w:br/>
      </w:r>
      <w:r w:rsidRPr="00F3411F">
        <w:rPr>
          <w:color w:val="000000"/>
          <w:spacing w:val="6"/>
          <w:sz w:val="24"/>
          <w:szCs w:val="24"/>
        </w:rPr>
        <w:t>ассистента  приподнять скафандр  кверху и  вставить левую руку  в рукав скафандра  и</w:t>
      </w:r>
      <w:r w:rsidRPr="00F3411F">
        <w:rPr>
          <w:color w:val="000000"/>
          <w:spacing w:val="6"/>
          <w:sz w:val="24"/>
          <w:szCs w:val="24"/>
        </w:rPr>
        <w:br/>
      </w:r>
      <w:r w:rsidRPr="00F3411F">
        <w:rPr>
          <w:color w:val="000000"/>
          <w:spacing w:val="2"/>
          <w:sz w:val="24"/>
          <w:szCs w:val="24"/>
        </w:rPr>
        <w:t>расправить левую перчатку.</w:t>
      </w:r>
    </w:p>
    <w:p w:rsidR="00C71213" w:rsidRPr="00F3411F" w:rsidRDefault="00C71213" w:rsidP="00C71213">
      <w:pPr>
        <w:shd w:val="clear" w:color="auto" w:fill="FFFFFF"/>
        <w:spacing w:line="278" w:lineRule="exact"/>
        <w:ind w:firstLine="922"/>
        <w:jc w:val="both"/>
        <w:rPr>
          <w:sz w:val="24"/>
          <w:szCs w:val="24"/>
        </w:rPr>
      </w:pPr>
      <w:r w:rsidRPr="00F3411F">
        <w:rPr>
          <w:color w:val="000000"/>
          <w:spacing w:val="3"/>
          <w:sz w:val="24"/>
          <w:szCs w:val="24"/>
        </w:rPr>
        <w:t xml:space="preserve">**   -   при   использовании   сертифицированной   каски   пожарного   операция   не </w:t>
      </w:r>
      <w:r w:rsidRPr="00F3411F">
        <w:rPr>
          <w:color w:val="000000"/>
          <w:spacing w:val="2"/>
          <w:sz w:val="24"/>
          <w:szCs w:val="24"/>
        </w:rPr>
        <w:t>'       выполняется.</w:t>
      </w:r>
    </w:p>
    <w:p w:rsidR="00C71213" w:rsidRPr="00D17BE3" w:rsidRDefault="00C71213" w:rsidP="00C71213">
      <w:pPr>
        <w:numPr>
          <w:ilvl w:val="0"/>
          <w:numId w:val="14"/>
        </w:numPr>
        <w:shd w:val="clear" w:color="auto" w:fill="FFFFFF"/>
        <w:spacing w:before="475"/>
        <w:rPr>
          <w:sz w:val="24"/>
          <w:szCs w:val="24"/>
        </w:rPr>
      </w:pPr>
      <w:r w:rsidRPr="00D17BE3">
        <w:rPr>
          <w:sz w:val="24"/>
          <w:szCs w:val="24"/>
        </w:rPr>
        <w:t>Далее поднимая вверх скафандр расправить отсек на баллоне ДАСВ и надеть</w:t>
      </w:r>
      <w:r w:rsidRPr="00D17BE3">
        <w:rPr>
          <w:sz w:val="24"/>
          <w:szCs w:val="24"/>
        </w:rPr>
        <w:br/>
        <w:t>капюшон скафандра на голову.</w:t>
      </w:r>
    </w:p>
    <w:p w:rsidR="00C71213" w:rsidRPr="00D17BE3" w:rsidRDefault="00C71213" w:rsidP="00C71213">
      <w:pPr>
        <w:numPr>
          <w:ilvl w:val="0"/>
          <w:numId w:val="14"/>
        </w:numPr>
        <w:shd w:val="clear" w:color="auto" w:fill="FFFFFF"/>
        <w:spacing w:before="475"/>
        <w:rPr>
          <w:sz w:val="24"/>
          <w:szCs w:val="24"/>
        </w:rPr>
      </w:pPr>
      <w:r w:rsidRPr="00D17BE3">
        <w:rPr>
          <w:sz w:val="24"/>
          <w:szCs w:val="24"/>
        </w:rPr>
        <w:t>Вставить правую руку в рукав и расправить перчатку. Поднять обе руки</w:t>
      </w:r>
      <w:r w:rsidRPr="00D17BE3">
        <w:rPr>
          <w:sz w:val="24"/>
          <w:szCs w:val="24"/>
        </w:rPr>
        <w:br/>
        <w:t>вверх и в стороны.</w:t>
      </w:r>
    </w:p>
    <w:p w:rsidR="00C71213" w:rsidRPr="00D17BE3" w:rsidRDefault="00C71213" w:rsidP="00C71213">
      <w:pPr>
        <w:numPr>
          <w:ilvl w:val="0"/>
          <w:numId w:val="14"/>
        </w:numPr>
        <w:shd w:val="clear" w:color="auto" w:fill="FFFFFF"/>
        <w:spacing w:before="475"/>
        <w:rPr>
          <w:sz w:val="24"/>
          <w:szCs w:val="24"/>
        </w:rPr>
      </w:pPr>
      <w:r w:rsidRPr="00D17BE3">
        <w:rPr>
          <w:sz w:val="24"/>
          <w:szCs w:val="24"/>
        </w:rPr>
        <w:t>Ассистент, держа, левой рукой нижний конец молнии скафандра -   правой</w:t>
      </w:r>
      <w:r w:rsidRPr="00D17BE3">
        <w:rPr>
          <w:sz w:val="24"/>
          <w:szCs w:val="24"/>
        </w:rPr>
        <w:br/>
        <w:t xml:space="preserve">застёгивает застежку - "молнию" до </w:t>
      </w:r>
      <w:r w:rsidRPr="00D17BE3">
        <w:rPr>
          <w:i/>
          <w:iCs/>
          <w:sz w:val="24"/>
          <w:szCs w:val="24"/>
        </w:rPr>
        <w:t xml:space="preserve">Уг ~* '/*   </w:t>
      </w:r>
      <w:r w:rsidRPr="00D17BE3">
        <w:rPr>
          <w:sz w:val="24"/>
          <w:szCs w:val="24"/>
        </w:rPr>
        <w:t>её длины. Затем необходимо сделать перехват и</w:t>
      </w:r>
      <w:r w:rsidRPr="00D17BE3">
        <w:rPr>
          <w:sz w:val="24"/>
          <w:szCs w:val="24"/>
        </w:rPr>
        <w:br/>
        <w:t>застегнуть застёжку - "молнию" до конца.</w:t>
      </w:r>
    </w:p>
    <w:p w:rsidR="00C71213" w:rsidRPr="00D17BE3" w:rsidRDefault="00C71213" w:rsidP="00C71213">
      <w:pPr>
        <w:shd w:val="clear" w:color="auto" w:fill="FFFFFF"/>
        <w:spacing w:before="475"/>
        <w:rPr>
          <w:sz w:val="24"/>
          <w:szCs w:val="24"/>
        </w:rPr>
      </w:pPr>
      <w:r w:rsidRPr="00D17BE3">
        <w:rPr>
          <w:sz w:val="24"/>
          <w:szCs w:val="24"/>
        </w:rPr>
        <w:t>1.6.2.10.</w:t>
      </w:r>
      <w:r w:rsidRPr="00D17BE3">
        <w:rPr>
          <w:sz w:val="24"/>
          <w:szCs w:val="24"/>
        </w:rPr>
        <w:tab/>
        <w:t>Повторно поднять руки вверх и в стороны, сделать приседания и наклоны,</w:t>
      </w:r>
      <w:r w:rsidRPr="00D17BE3">
        <w:rPr>
          <w:sz w:val="24"/>
          <w:szCs w:val="24"/>
        </w:rPr>
        <w:br/>
        <w:t>после   чего  скафандр   равномерно  распределится   по   всей   фигуре   человека.   В  случае</w:t>
      </w:r>
      <w:r w:rsidRPr="00D17BE3">
        <w:rPr>
          <w:sz w:val="24"/>
          <w:szCs w:val="24"/>
        </w:rPr>
        <w:br/>
        <w:t>необходимости поправить положение иллюминатора и отсека для баллонов ДАСВ.</w:t>
      </w:r>
    </w:p>
    <w:p w:rsidR="00C71213" w:rsidRPr="00D17BE3" w:rsidRDefault="00C71213" w:rsidP="00C71213">
      <w:pPr>
        <w:shd w:val="clear" w:color="auto" w:fill="FFFFFF"/>
        <w:spacing w:before="475"/>
        <w:rPr>
          <w:sz w:val="24"/>
          <w:szCs w:val="24"/>
        </w:rPr>
      </w:pPr>
      <w:r w:rsidRPr="00D17BE3">
        <w:rPr>
          <w:sz w:val="24"/>
          <w:szCs w:val="24"/>
        </w:rPr>
        <w:t>В рабочем состоянии изолирующий скафандр должен быть слегка надут, т.е. внутри скафандра должно быть избыточное давление.</w:t>
      </w:r>
    </w:p>
    <w:p w:rsidR="00C71213" w:rsidRPr="00D17BE3" w:rsidRDefault="00C71213" w:rsidP="00C71213">
      <w:pPr>
        <w:shd w:val="clear" w:color="auto" w:fill="FFFFFF"/>
        <w:spacing w:before="475"/>
        <w:rPr>
          <w:sz w:val="24"/>
          <w:szCs w:val="24"/>
        </w:rPr>
      </w:pPr>
      <w:r w:rsidRPr="00D17BE3">
        <w:rPr>
          <w:sz w:val="24"/>
          <w:szCs w:val="24"/>
        </w:rPr>
        <w:t>1.6.3. Окончание работ в ТАСК и его снятие.</w:t>
      </w:r>
    </w:p>
    <w:p w:rsidR="00C71213" w:rsidRPr="00D17BE3" w:rsidRDefault="00C71213" w:rsidP="00C71213">
      <w:pPr>
        <w:shd w:val="clear" w:color="auto" w:fill="FFFFFF"/>
        <w:spacing w:before="475"/>
        <w:rPr>
          <w:sz w:val="24"/>
          <w:szCs w:val="24"/>
        </w:rPr>
      </w:pPr>
      <w:r w:rsidRPr="00D17BE3">
        <w:rPr>
          <w:sz w:val="24"/>
          <w:szCs w:val="24"/>
        </w:rPr>
        <w:t>1.6.3.1.</w:t>
      </w:r>
      <w:r w:rsidRPr="00D17BE3">
        <w:rPr>
          <w:sz w:val="24"/>
          <w:szCs w:val="24"/>
        </w:rPr>
        <w:tab/>
        <w:t>Работа в ТАСК заканчивается по команде руководителя (командира). По</w:t>
      </w:r>
      <w:r w:rsidRPr="00D17BE3">
        <w:rPr>
          <w:sz w:val="24"/>
          <w:szCs w:val="24"/>
        </w:rPr>
        <w:br/>
        <w:t>выходу   из   опасной   зоны   необходимо   произвести  дегазацию  ТАСК  душеванием   или</w:t>
      </w:r>
      <w:r w:rsidRPr="00D17BE3">
        <w:rPr>
          <w:sz w:val="24"/>
          <w:szCs w:val="24"/>
        </w:rPr>
        <w:br/>
        <w:t>обливанием   водой.   Место  проведения  дегазации     ТАСК  определяется  руководителем</w:t>
      </w:r>
      <w:r w:rsidRPr="00D17BE3">
        <w:rPr>
          <w:sz w:val="24"/>
          <w:szCs w:val="24"/>
        </w:rPr>
        <w:br/>
        <w:t>тушения пожара.</w:t>
      </w:r>
    </w:p>
    <w:p w:rsidR="00C71213" w:rsidRPr="00D17BE3" w:rsidRDefault="00C71213" w:rsidP="00C71213">
      <w:pPr>
        <w:shd w:val="clear" w:color="auto" w:fill="FFFFFF"/>
        <w:spacing w:before="475"/>
        <w:rPr>
          <w:sz w:val="24"/>
          <w:szCs w:val="24"/>
        </w:rPr>
      </w:pPr>
      <w:r w:rsidRPr="00D17BE3">
        <w:rPr>
          <w:sz w:val="24"/>
          <w:szCs w:val="24"/>
        </w:rPr>
        <w:t>Душевание и обливание производится с привлечением членов личного состава команды, не участвующих в походах в опасную зону. Группа лиц, занимающаяся дегазацией, должна быть одета в соответствующую спецодежду. (Инструкция по дегазации изолирующего скафандра изложена в п. А.1 приложения А настоящего РЭ.)</w:t>
      </w:r>
    </w:p>
    <w:p w:rsidR="00C71213" w:rsidRPr="00D17BE3" w:rsidRDefault="00C71213" w:rsidP="00C71213">
      <w:pPr>
        <w:shd w:val="clear" w:color="auto" w:fill="FFFFFF"/>
        <w:spacing w:before="475"/>
        <w:rPr>
          <w:sz w:val="24"/>
          <w:szCs w:val="24"/>
        </w:rPr>
      </w:pPr>
      <w:r w:rsidRPr="00D17BE3">
        <w:rPr>
          <w:sz w:val="24"/>
          <w:szCs w:val="24"/>
        </w:rPr>
        <w:lastRenderedPageBreak/>
        <w:t>После дегазации (или нейтрализации) ТАСК, для его снятия, участники ликвидации аварии самостоятельно идут на площадку, где происходило одевание ТАСК.</w:t>
      </w:r>
    </w:p>
    <w:p w:rsidR="00C71213" w:rsidRPr="00D17BE3" w:rsidRDefault="00C71213" w:rsidP="00C71213">
      <w:pPr>
        <w:numPr>
          <w:ilvl w:val="0"/>
          <w:numId w:val="15"/>
        </w:numPr>
        <w:shd w:val="clear" w:color="auto" w:fill="FFFFFF"/>
        <w:spacing w:before="475"/>
        <w:rPr>
          <w:sz w:val="24"/>
          <w:szCs w:val="24"/>
        </w:rPr>
      </w:pPr>
      <w:r w:rsidRPr="00D17BE3">
        <w:rPr>
          <w:sz w:val="24"/>
          <w:szCs w:val="24"/>
        </w:rPr>
        <w:t>Снятие ТАСК производится с помощью ассистента.   Ассистент раскрывает</w:t>
      </w:r>
      <w:r w:rsidRPr="00D17BE3">
        <w:rPr>
          <w:sz w:val="24"/>
          <w:szCs w:val="24"/>
        </w:rPr>
        <w:br/>
        <w:t>молнию изолирующего скафандра. Удерживая концы пальцевых частей правой перчатки,</w:t>
      </w:r>
      <w:r w:rsidRPr="00D17BE3">
        <w:rPr>
          <w:sz w:val="24"/>
          <w:szCs w:val="24"/>
        </w:rPr>
        <w:br/>
        <w:t>ассистент помогает освободить правую руку,  снимает капюшон     и отсек для ДАСВ.</w:t>
      </w:r>
      <w:r w:rsidRPr="00D17BE3">
        <w:rPr>
          <w:sz w:val="24"/>
          <w:szCs w:val="24"/>
        </w:rPr>
        <w:br/>
        <w:t>изолирующего скафандра, (при этом необходимо слегка наклониться вперёд). После снятия</w:t>
      </w:r>
      <w:r w:rsidRPr="00D17BE3">
        <w:rPr>
          <w:sz w:val="24"/>
          <w:szCs w:val="24"/>
        </w:rPr>
        <w:br/>
        <w:t>капюшона и отсека выпрямиться и изолирующий скафандр спадёт вниз до регулирующей</w:t>
      </w:r>
      <w:r w:rsidRPr="00D17BE3">
        <w:rPr>
          <w:sz w:val="24"/>
          <w:szCs w:val="24"/>
        </w:rPr>
        <w:br/>
        <w:t>петли скафандра. Далее расстёгивается и снимается с головы капюшон внутренний и маска</w:t>
      </w:r>
      <w:r w:rsidRPr="00D17BE3">
        <w:rPr>
          <w:sz w:val="24"/>
          <w:szCs w:val="24"/>
        </w:rPr>
        <w:br/>
        <w:t>ДАСВ. Затем закрывается вентиль на баллоне ДАСВ, снимается дыхательный аппарат,</w:t>
      </w:r>
      <w:r w:rsidRPr="00D17BE3">
        <w:rPr>
          <w:sz w:val="24"/>
          <w:szCs w:val="24"/>
        </w:rPr>
        <w:br/>
        <w:t>расстёгивается   молния   на   комбинезоне   внутреннем,   освобождаются   руки,   ноги.   В</w:t>
      </w:r>
      <w:r w:rsidRPr="00D17BE3">
        <w:rPr>
          <w:sz w:val="24"/>
          <w:szCs w:val="24"/>
        </w:rPr>
        <w:br/>
        <w:t>последнюю очередь освобождаются от портянок или фетровых вкладышей на ногах.</w:t>
      </w:r>
    </w:p>
    <w:p w:rsidR="00C71213" w:rsidRDefault="00C71213" w:rsidP="00C71213">
      <w:pPr>
        <w:shd w:val="clear" w:color="auto" w:fill="FFFFFF"/>
        <w:spacing w:before="475"/>
        <w:rPr>
          <w:sz w:val="24"/>
          <w:szCs w:val="24"/>
        </w:rPr>
      </w:pPr>
      <w:r w:rsidRPr="00D17BE3">
        <w:rPr>
          <w:sz w:val="24"/>
          <w:szCs w:val="24"/>
        </w:rPr>
        <w:t>При возникновении аварийной ситуации можно произвести самостоятельное</w:t>
      </w:r>
      <w:r w:rsidRPr="00D17BE3">
        <w:rPr>
          <w:sz w:val="24"/>
          <w:szCs w:val="24"/>
        </w:rPr>
        <w:br/>
        <w:t>раскрытие ТАСК. Для этого необходимо левой рукой через голову сверху прижать капюшон</w:t>
      </w:r>
    </w:p>
    <w:p w:rsidR="00C71213" w:rsidRDefault="00C71213" w:rsidP="00C71213">
      <w:pPr>
        <w:shd w:val="clear" w:color="auto" w:fill="FFFFFF"/>
        <w:spacing w:before="475"/>
        <w:rPr>
          <w:sz w:val="24"/>
          <w:szCs w:val="24"/>
        </w:rPr>
      </w:pPr>
    </w:p>
    <w:p w:rsidR="00C71213" w:rsidRPr="00D17BE3" w:rsidRDefault="00C71213" w:rsidP="00C71213">
      <w:pPr>
        <w:shd w:val="clear" w:color="auto" w:fill="FFFFFF"/>
        <w:spacing w:before="475"/>
        <w:rPr>
          <w:sz w:val="24"/>
          <w:szCs w:val="24"/>
        </w:rPr>
      </w:pPr>
      <w:r w:rsidRPr="00D17BE3">
        <w:rPr>
          <w:sz w:val="24"/>
          <w:szCs w:val="24"/>
        </w:rPr>
        <w:t>к каске. Поднять правую руку и захватить держатель движка замка застежки - "молния". Крепко держа левой рукой капюшон, правой рукой начать плавно опускать вниз движок замка до середины застёжки - "молния". Левой рукой, держа за пальцевые концы правой перчатки, высвободить из рукава скафандра правую руку. Затем освободившейся правой рукой расстегнуть внутренний капюшон и, одновременно, наклоняясь вперёд, захватить маску дыхательного аппарата и движением руки вниз, вперёд и вверх сорвать маску ДАСВ, в результате чего голова освободится от маски и капюшонов.</w:t>
      </w:r>
    </w:p>
    <w:p w:rsidR="00C71213" w:rsidRPr="00D17BE3" w:rsidRDefault="00C71213" w:rsidP="00C71213">
      <w:pPr>
        <w:shd w:val="clear" w:color="auto" w:fill="FFFFFF"/>
        <w:spacing w:before="475"/>
        <w:rPr>
          <w:sz w:val="24"/>
          <w:szCs w:val="24"/>
        </w:rPr>
      </w:pPr>
      <w:r w:rsidRPr="00D17BE3">
        <w:rPr>
          <w:sz w:val="24"/>
          <w:szCs w:val="24"/>
        </w:rPr>
        <w:t>1.6.4. Снятые ТАСК направляются на дальнейшую их обработку (см. Приложение А настоящего РЭ).</w:t>
      </w:r>
    </w:p>
    <w:p w:rsidR="00C71213" w:rsidRPr="00D17BE3" w:rsidRDefault="00C71213" w:rsidP="00C71213">
      <w:pPr>
        <w:shd w:val="clear" w:color="auto" w:fill="FFFFFF"/>
        <w:spacing w:before="475"/>
        <w:rPr>
          <w:sz w:val="24"/>
          <w:szCs w:val="24"/>
        </w:rPr>
      </w:pPr>
      <w:r w:rsidRPr="00D17BE3">
        <w:rPr>
          <w:sz w:val="24"/>
          <w:szCs w:val="24"/>
        </w:rPr>
        <w:t>1.7. Техническое обслуживание.</w:t>
      </w:r>
    </w:p>
    <w:p w:rsidR="00C71213" w:rsidRPr="00D17BE3" w:rsidRDefault="00C71213" w:rsidP="00C71213">
      <w:pPr>
        <w:shd w:val="clear" w:color="auto" w:fill="FFFFFF"/>
        <w:spacing w:before="475"/>
        <w:rPr>
          <w:sz w:val="24"/>
          <w:szCs w:val="24"/>
        </w:rPr>
      </w:pPr>
      <w:r w:rsidRPr="00D17BE3">
        <w:rPr>
          <w:sz w:val="24"/>
          <w:szCs w:val="24"/>
        </w:rPr>
        <w:t>1.7.1.</w:t>
      </w:r>
      <w:r w:rsidRPr="00D17BE3">
        <w:rPr>
          <w:sz w:val="24"/>
          <w:szCs w:val="24"/>
        </w:rPr>
        <w:tab/>
        <w:t>Техническое обслуживание направлено на поддержание изделия в исправном</w:t>
      </w:r>
      <w:r w:rsidRPr="00D17BE3">
        <w:rPr>
          <w:sz w:val="24"/>
          <w:szCs w:val="24"/>
        </w:rPr>
        <w:br/>
        <w:t>состоянии, на обеспечение максимального срока его экспл</w:t>
      </w:r>
      <w:r w:rsidR="008E6E96">
        <w:rPr>
          <w:sz w:val="24"/>
          <w:szCs w:val="24"/>
        </w:rPr>
        <w:t xml:space="preserve">уатации и постоянной готовности </w:t>
      </w:r>
      <w:r w:rsidRPr="00D17BE3">
        <w:rPr>
          <w:sz w:val="24"/>
          <w:szCs w:val="24"/>
        </w:rPr>
        <w:t>к использованию.</w:t>
      </w:r>
    </w:p>
    <w:p w:rsidR="00C71213" w:rsidRPr="00D17BE3" w:rsidRDefault="00C71213" w:rsidP="00C71213">
      <w:pPr>
        <w:shd w:val="clear" w:color="auto" w:fill="FFFFFF"/>
        <w:spacing w:before="475"/>
        <w:rPr>
          <w:sz w:val="24"/>
          <w:szCs w:val="24"/>
        </w:rPr>
      </w:pPr>
      <w:r w:rsidRPr="00D17BE3">
        <w:rPr>
          <w:sz w:val="24"/>
          <w:szCs w:val="24"/>
        </w:rPr>
        <w:t>При поступлении ТАСК на склад проверяется исправность тары, наличие маркировки, соответствие груза погрузочным документам.</w:t>
      </w:r>
    </w:p>
    <w:p w:rsidR="008E6E96" w:rsidRDefault="00C71213" w:rsidP="00C71213">
      <w:pPr>
        <w:shd w:val="clear" w:color="auto" w:fill="FFFFFF"/>
        <w:spacing w:before="475"/>
        <w:rPr>
          <w:sz w:val="24"/>
          <w:szCs w:val="24"/>
        </w:rPr>
      </w:pPr>
      <w:r w:rsidRPr="00D17BE3">
        <w:rPr>
          <w:sz w:val="24"/>
          <w:szCs w:val="24"/>
        </w:rPr>
        <w:t>Проверка условий хранения, сохранность упаковки, проверка комплектности и технического состояния проводится один раз в год.</w:t>
      </w:r>
    </w:p>
    <w:p w:rsidR="00C71213" w:rsidRPr="00D17BE3" w:rsidRDefault="00C71213" w:rsidP="00C71213">
      <w:pPr>
        <w:shd w:val="clear" w:color="auto" w:fill="FFFFFF"/>
        <w:spacing w:before="475"/>
        <w:rPr>
          <w:sz w:val="24"/>
          <w:szCs w:val="24"/>
        </w:rPr>
      </w:pPr>
      <w:r w:rsidRPr="00D17BE3">
        <w:rPr>
          <w:sz w:val="24"/>
          <w:szCs w:val="24"/>
        </w:rPr>
        <w:t xml:space="preserve">После тренировок и учений необходимо протереть влажной губкой, удалить грязь, затем протереть застежку -"молнию" мылом или касторовым маслом, (см. инструкцию по уходу в п. А.2.3 Приложения А настоящего РЭ). Очистка стекла от загрязнений осуществляется вручную ватным тампоном (или чистой влажной тканью типа фланели) без применения растворителей, </w:t>
      </w:r>
      <w:r w:rsidRPr="00D17BE3">
        <w:rPr>
          <w:sz w:val="24"/>
          <w:szCs w:val="24"/>
        </w:rPr>
        <w:lastRenderedPageBreak/>
        <w:t>синтетических моющих средств и жестких материалов. Затем каждую часть тщательно просушить.Визуальным осмотром определяют характер повреждений ТАСК, производят очистку. Изделия, которые имеют дефекты, не поддающиеся устранению с помощью ремкомплекта, подлежат изъятию из боевого расчёта.</w:t>
      </w:r>
    </w:p>
    <w:p w:rsidR="00C71213" w:rsidRDefault="00C71213" w:rsidP="00C71213">
      <w:pPr>
        <w:shd w:val="clear" w:color="auto" w:fill="FFFFFF"/>
        <w:spacing w:before="475"/>
        <w:rPr>
          <w:sz w:val="24"/>
          <w:szCs w:val="24"/>
        </w:rPr>
      </w:pPr>
      <w:r w:rsidRPr="00D17BE3">
        <w:rPr>
          <w:sz w:val="24"/>
          <w:szCs w:val="24"/>
        </w:rPr>
        <w:t>1.7.2.</w:t>
      </w:r>
      <w:r w:rsidRPr="00D17BE3">
        <w:rPr>
          <w:sz w:val="24"/>
          <w:szCs w:val="24"/>
        </w:rPr>
        <w:tab/>
        <w:t>К техническому обслуживанию относится проверка изолирующего скафандра</w:t>
      </w:r>
      <w:r w:rsidRPr="00D17BE3">
        <w:rPr>
          <w:sz w:val="24"/>
          <w:szCs w:val="24"/>
        </w:rPr>
        <w:br/>
        <w:t>на герметичность. Для этого скафандр надувается с помощью сжатого воздуха до давления</w:t>
      </w:r>
      <w:r w:rsidRPr="00D17BE3">
        <w:rPr>
          <w:sz w:val="24"/>
          <w:szCs w:val="24"/>
        </w:rPr>
        <w:br/>
        <w:t>1650 Па. ТАСК считается выдержавшим проверку на герметичность, если за 6 минут</w:t>
      </w:r>
      <w:r w:rsidRPr="00D17BE3">
        <w:rPr>
          <w:sz w:val="24"/>
          <w:szCs w:val="24"/>
        </w:rPr>
        <w:br/>
        <w:t>падение давления не составило более 300 Па, т.е. конечное показание манометра не менее</w:t>
      </w:r>
      <w:r w:rsidRPr="00D17BE3">
        <w:rPr>
          <w:sz w:val="24"/>
          <w:szCs w:val="24"/>
        </w:rPr>
        <w:br/>
        <w:t>1350   Па   (инструкцию   по   проведению   проверки   герметичности   скафандра  см.   п.А.4</w:t>
      </w:r>
      <w:r w:rsidRPr="00D17BE3">
        <w:rPr>
          <w:sz w:val="24"/>
          <w:szCs w:val="24"/>
        </w:rPr>
        <w:br/>
        <w:t>Приложения   А   настоящего   РЭ).      Проверку   герметичнос</w:t>
      </w:r>
      <w:r w:rsidR="008E6E96">
        <w:rPr>
          <w:sz w:val="24"/>
          <w:szCs w:val="24"/>
        </w:rPr>
        <w:t xml:space="preserve">ти   проводят   после   каждого </w:t>
      </w:r>
      <w:r w:rsidRPr="00D17BE3">
        <w:rPr>
          <w:sz w:val="24"/>
          <w:szCs w:val="24"/>
        </w:rPr>
        <w:t>использования ТАСК.</w:t>
      </w:r>
    </w:p>
    <w:p w:rsidR="008E6E96" w:rsidRPr="00F3411F" w:rsidRDefault="008E6E96" w:rsidP="008E6E96">
      <w:pPr>
        <w:shd w:val="clear" w:color="auto" w:fill="FFFFFF"/>
        <w:spacing w:line="274" w:lineRule="exact"/>
        <w:ind w:left="10" w:right="10" w:firstLine="586"/>
        <w:jc w:val="both"/>
        <w:rPr>
          <w:sz w:val="24"/>
          <w:szCs w:val="24"/>
        </w:rPr>
      </w:pPr>
      <w:r w:rsidRPr="00F3411F">
        <w:rPr>
          <w:color w:val="000000"/>
          <w:spacing w:val="2"/>
          <w:sz w:val="24"/>
          <w:szCs w:val="24"/>
        </w:rPr>
        <w:t xml:space="preserve">При отсутствии отклонения от нормы ТАКС упаковывают в сумку и оставляют в </w:t>
      </w:r>
      <w:r w:rsidRPr="00F3411F">
        <w:rPr>
          <w:color w:val="000000"/>
          <w:spacing w:val="1"/>
          <w:sz w:val="24"/>
          <w:szCs w:val="24"/>
        </w:rPr>
        <w:t>боевом расчете. Все виды технического обслуживания проводятся лицами, за которыми закреплены ТАСК.</w:t>
      </w:r>
    </w:p>
    <w:p w:rsidR="008E6E96" w:rsidRPr="00F3411F" w:rsidRDefault="008E6E96" w:rsidP="008E6E96">
      <w:pPr>
        <w:shd w:val="clear" w:color="auto" w:fill="FFFFFF"/>
        <w:ind w:left="610"/>
        <w:rPr>
          <w:sz w:val="24"/>
          <w:szCs w:val="24"/>
        </w:rPr>
      </w:pPr>
      <w:r w:rsidRPr="00F3411F">
        <w:rPr>
          <w:color w:val="000000"/>
          <w:spacing w:val="1"/>
          <w:sz w:val="24"/>
          <w:szCs w:val="24"/>
        </w:rPr>
        <w:t>17.3. При длительном перерыве в применении ТАСК (1 раз в полгода) проверяются:</w:t>
      </w:r>
    </w:p>
    <w:p w:rsidR="008E6E96" w:rsidRPr="00F3411F" w:rsidRDefault="008E6E96" w:rsidP="008E6E96">
      <w:pPr>
        <w:shd w:val="clear" w:color="auto" w:fill="FFFFFF"/>
        <w:spacing w:before="67"/>
        <w:ind w:left="835" w:right="2150"/>
        <w:rPr>
          <w:sz w:val="24"/>
          <w:szCs w:val="24"/>
        </w:rPr>
      </w:pPr>
      <w:r w:rsidRPr="00F3411F">
        <w:rPr>
          <w:color w:val="000000"/>
          <w:spacing w:val="1"/>
          <w:sz w:val="24"/>
          <w:szCs w:val="24"/>
        </w:rPr>
        <w:t xml:space="preserve">сохранность упаковки и комплектность ТАСК; </w:t>
      </w:r>
      <w:r w:rsidRPr="00F3411F">
        <w:rPr>
          <w:color w:val="000000"/>
          <w:sz w:val="24"/>
          <w:szCs w:val="24"/>
        </w:rPr>
        <w:t>отсутствие повреждений на стекле иллюминатора;</w:t>
      </w:r>
    </w:p>
    <w:p w:rsidR="008E6E96" w:rsidRPr="00F3411F" w:rsidRDefault="008E6E96" w:rsidP="008E6E96">
      <w:pPr>
        <w:shd w:val="clear" w:color="auto" w:fill="FFFFFF"/>
        <w:ind w:left="590" w:right="307" w:firstLine="250"/>
        <w:rPr>
          <w:sz w:val="24"/>
          <w:szCs w:val="24"/>
        </w:rPr>
      </w:pPr>
      <w:r w:rsidRPr="00F3411F">
        <w:rPr>
          <w:color w:val="000000"/>
          <w:spacing w:val="1"/>
          <w:sz w:val="24"/>
          <w:szCs w:val="24"/>
        </w:rPr>
        <w:t xml:space="preserve">отсутствие повреждений на материале наружного изолирующего скафандра; </w:t>
      </w:r>
      <w:r w:rsidRPr="00F3411F">
        <w:rPr>
          <w:color w:val="000000"/>
          <w:spacing w:val="3"/>
          <w:sz w:val="24"/>
          <w:szCs w:val="24"/>
        </w:rPr>
        <w:t>-    работоспособность герметичной застёжки "молния";</w:t>
      </w:r>
    </w:p>
    <w:p w:rsidR="008E6E96" w:rsidRPr="00F3411F" w:rsidRDefault="008E6E96" w:rsidP="008E6E96">
      <w:pPr>
        <w:shd w:val="clear" w:color="auto" w:fill="FFFFFF"/>
        <w:ind w:left="835" w:right="1536"/>
        <w:rPr>
          <w:sz w:val="24"/>
          <w:szCs w:val="24"/>
        </w:rPr>
      </w:pPr>
      <w:r w:rsidRPr="00F3411F">
        <w:rPr>
          <w:color w:val="000000"/>
          <w:sz w:val="24"/>
          <w:szCs w:val="24"/>
        </w:rPr>
        <w:t xml:space="preserve">осуществляется просушивание и проветривание комплекта; </w:t>
      </w:r>
      <w:r w:rsidRPr="00F3411F">
        <w:rPr>
          <w:color w:val="000000"/>
          <w:spacing w:val="1"/>
          <w:sz w:val="24"/>
          <w:szCs w:val="24"/>
        </w:rPr>
        <w:t>проверка герметичности изолирующего скафандра.</w:t>
      </w:r>
    </w:p>
    <w:p w:rsidR="008E6E96" w:rsidRPr="00F3411F" w:rsidRDefault="008E6E96" w:rsidP="008E6E96">
      <w:pPr>
        <w:shd w:val="clear" w:color="auto" w:fill="FFFFFF"/>
        <w:tabs>
          <w:tab w:val="left" w:pos="1080"/>
        </w:tabs>
        <w:spacing w:before="14" w:line="278" w:lineRule="exact"/>
        <w:ind w:left="590"/>
        <w:rPr>
          <w:sz w:val="24"/>
          <w:szCs w:val="24"/>
        </w:rPr>
      </w:pPr>
      <w:r w:rsidRPr="00F3411F">
        <w:rPr>
          <w:color w:val="000000"/>
          <w:spacing w:val="-4"/>
          <w:sz w:val="24"/>
          <w:szCs w:val="24"/>
        </w:rPr>
        <w:t>1.7.4.</w:t>
      </w:r>
      <w:r w:rsidRPr="00F3411F">
        <w:rPr>
          <w:color w:val="000000"/>
          <w:sz w:val="24"/>
          <w:szCs w:val="24"/>
        </w:rPr>
        <w:tab/>
      </w:r>
      <w:r w:rsidRPr="00F3411F">
        <w:rPr>
          <w:color w:val="000000"/>
          <w:spacing w:val="1"/>
          <w:sz w:val="24"/>
          <w:szCs w:val="24"/>
        </w:rPr>
        <w:t>Текущий ремонт. Возможные неисправности и способы их устранения.</w:t>
      </w:r>
      <w:r w:rsidRPr="00F3411F">
        <w:rPr>
          <w:color w:val="000000"/>
          <w:spacing w:val="1"/>
          <w:sz w:val="24"/>
          <w:szCs w:val="24"/>
        </w:rPr>
        <w:br/>
        <w:t>Изделие     подлежит    текущему    ремонту     с     использованием     ремкомплекта,</w:t>
      </w:r>
    </w:p>
    <w:p w:rsidR="008E6E96" w:rsidRPr="00F3411F" w:rsidRDefault="008E6E96" w:rsidP="008E6E96">
      <w:pPr>
        <w:shd w:val="clear" w:color="auto" w:fill="FFFFFF"/>
        <w:spacing w:line="278" w:lineRule="exact"/>
        <w:ind w:left="5"/>
        <w:rPr>
          <w:sz w:val="24"/>
          <w:szCs w:val="24"/>
        </w:rPr>
      </w:pPr>
      <w:r w:rsidRPr="00F3411F">
        <w:rPr>
          <w:color w:val="000000"/>
          <w:spacing w:val="1"/>
          <w:sz w:val="24"/>
          <w:szCs w:val="24"/>
        </w:rPr>
        <w:t>прикладываемому к каждому ТАСК, (см. п.п. 1.2.1.2 настоящего РЭ).</w:t>
      </w:r>
    </w:p>
    <w:p w:rsidR="008E6E96" w:rsidRPr="00F3411F" w:rsidRDefault="008E6E96" w:rsidP="008E6E96">
      <w:pPr>
        <w:shd w:val="clear" w:color="auto" w:fill="FFFFFF"/>
        <w:spacing w:line="278" w:lineRule="exact"/>
        <w:ind w:right="14" w:firstLine="581"/>
        <w:jc w:val="both"/>
        <w:rPr>
          <w:sz w:val="24"/>
          <w:szCs w:val="24"/>
        </w:rPr>
      </w:pPr>
      <w:r w:rsidRPr="00F3411F">
        <w:rPr>
          <w:color w:val="000000"/>
          <w:spacing w:val="1"/>
          <w:sz w:val="24"/>
          <w:szCs w:val="24"/>
        </w:rPr>
        <w:t xml:space="preserve">Для ремонта внутренних составных частей (комбинезона, капюшона, портянок и </w:t>
      </w:r>
      <w:r w:rsidRPr="00F3411F">
        <w:rPr>
          <w:color w:val="000000"/>
          <w:spacing w:val="3"/>
          <w:sz w:val="24"/>
          <w:szCs w:val="24"/>
        </w:rPr>
        <w:t xml:space="preserve">текстильных перчаток) применяют методы, используемые при изготовлении этих изделий. </w:t>
      </w:r>
      <w:r w:rsidRPr="00F3411F">
        <w:rPr>
          <w:color w:val="000000"/>
          <w:spacing w:val="1"/>
          <w:sz w:val="24"/>
          <w:szCs w:val="24"/>
        </w:rPr>
        <w:t>Все операции по пришивке заплат и зашиванию разрушений допускается производить как машинным, так и ручным швом, используя соответствующий материал из ремкомплекта.</w:t>
      </w:r>
    </w:p>
    <w:p w:rsidR="008E6E96" w:rsidRPr="00F3411F" w:rsidRDefault="008E6E96" w:rsidP="008E6E96">
      <w:pPr>
        <w:shd w:val="clear" w:color="auto" w:fill="FFFFFF"/>
        <w:spacing w:line="278" w:lineRule="exact"/>
        <w:ind w:right="10" w:firstLine="581"/>
        <w:jc w:val="both"/>
        <w:rPr>
          <w:sz w:val="24"/>
          <w:szCs w:val="24"/>
        </w:rPr>
      </w:pPr>
      <w:r w:rsidRPr="00F3411F">
        <w:rPr>
          <w:color w:val="000000"/>
          <w:spacing w:val="4"/>
          <w:sz w:val="24"/>
          <w:szCs w:val="24"/>
        </w:rPr>
        <w:t>Для ремонта изолирующего скафандра (дефектов общей площадью до 4 дм</w:t>
      </w:r>
      <w:r w:rsidRPr="00F3411F">
        <w:rPr>
          <w:color w:val="000000"/>
          <w:spacing w:val="4"/>
          <w:sz w:val="24"/>
          <w:szCs w:val="24"/>
          <w:vertAlign w:val="superscript"/>
        </w:rPr>
        <w:t>2</w:t>
      </w:r>
      <w:r w:rsidRPr="00F3411F">
        <w:rPr>
          <w:color w:val="000000"/>
          <w:spacing w:val="4"/>
          <w:sz w:val="24"/>
          <w:szCs w:val="24"/>
        </w:rPr>
        <w:t xml:space="preserve">) используют материал из ремкомплекта для скафандра, и при помощи клея "Момент" </w:t>
      </w:r>
      <w:r w:rsidRPr="00F3411F">
        <w:rPr>
          <w:color w:val="000000"/>
          <w:spacing w:val="5"/>
          <w:sz w:val="24"/>
          <w:szCs w:val="24"/>
        </w:rPr>
        <w:t xml:space="preserve">производят заклеивание места с обнаруженным разрушением (инструкция способа </w:t>
      </w:r>
      <w:r w:rsidRPr="00F3411F">
        <w:rPr>
          <w:color w:val="000000"/>
          <w:spacing w:val="6"/>
          <w:sz w:val="24"/>
          <w:szCs w:val="24"/>
        </w:rPr>
        <w:t xml:space="preserve">приклеивания изложена на тюбике с клеем, который обязательно входит в состав </w:t>
      </w:r>
      <w:r w:rsidRPr="00F3411F">
        <w:rPr>
          <w:color w:val="000000"/>
          <w:spacing w:val="2"/>
          <w:sz w:val="24"/>
          <w:szCs w:val="24"/>
        </w:rPr>
        <w:t>ремкомплекта)</w:t>
      </w:r>
    </w:p>
    <w:p w:rsidR="008E6E96" w:rsidRPr="00F3411F" w:rsidRDefault="008E6E96" w:rsidP="008E6E96">
      <w:pPr>
        <w:shd w:val="clear" w:color="auto" w:fill="FFFFFF"/>
        <w:spacing w:line="278" w:lineRule="exact"/>
        <w:ind w:left="10" w:right="10" w:firstLine="581"/>
        <w:jc w:val="both"/>
        <w:rPr>
          <w:sz w:val="24"/>
          <w:szCs w:val="24"/>
        </w:rPr>
      </w:pPr>
      <w:r w:rsidRPr="00F3411F">
        <w:rPr>
          <w:color w:val="000000"/>
          <w:spacing w:val="7"/>
          <w:sz w:val="24"/>
          <w:szCs w:val="24"/>
        </w:rPr>
        <w:t xml:space="preserve">Перчатки и сапоги изолирующего скафандра, подвергшиеся разрушениям, </w:t>
      </w:r>
      <w:r w:rsidRPr="00F3411F">
        <w:rPr>
          <w:color w:val="000000"/>
          <w:spacing w:val="6"/>
          <w:sz w:val="24"/>
          <w:szCs w:val="24"/>
        </w:rPr>
        <w:t xml:space="preserve">заменяются новыми (инструкцию по замене перчаток и сапог см. п.п. А.2.6 и А.2.7 </w:t>
      </w:r>
      <w:r w:rsidRPr="00F3411F">
        <w:rPr>
          <w:color w:val="000000"/>
          <w:spacing w:val="2"/>
          <w:sz w:val="24"/>
          <w:szCs w:val="24"/>
        </w:rPr>
        <w:t>Приложения А настоящего РЭ).</w:t>
      </w:r>
    </w:p>
    <w:p w:rsidR="008E6E96" w:rsidRPr="00F3411F" w:rsidRDefault="008E6E96" w:rsidP="008E6E96">
      <w:pPr>
        <w:shd w:val="clear" w:color="auto" w:fill="FFFFFF"/>
        <w:tabs>
          <w:tab w:val="left" w:pos="1080"/>
        </w:tabs>
        <w:spacing w:line="278" w:lineRule="exact"/>
        <w:ind w:left="590"/>
        <w:rPr>
          <w:sz w:val="24"/>
          <w:szCs w:val="24"/>
        </w:rPr>
      </w:pPr>
      <w:r w:rsidRPr="00F3411F">
        <w:rPr>
          <w:color w:val="000000"/>
          <w:spacing w:val="-3"/>
          <w:sz w:val="24"/>
          <w:szCs w:val="24"/>
        </w:rPr>
        <w:t>1.7.5.</w:t>
      </w:r>
      <w:r w:rsidRPr="00F3411F">
        <w:rPr>
          <w:color w:val="000000"/>
          <w:sz w:val="24"/>
          <w:szCs w:val="24"/>
        </w:rPr>
        <w:tab/>
      </w:r>
      <w:r w:rsidRPr="00F3411F">
        <w:rPr>
          <w:color w:val="000000"/>
          <w:spacing w:val="1"/>
          <w:sz w:val="24"/>
          <w:szCs w:val="24"/>
        </w:rPr>
        <w:t>Правила хранения ТАСК в боевом расчёте.</w:t>
      </w:r>
    </w:p>
    <w:p w:rsidR="008E6E96" w:rsidRPr="00F3411F" w:rsidRDefault="008E6E96" w:rsidP="008E6E96">
      <w:pPr>
        <w:numPr>
          <w:ilvl w:val="0"/>
          <w:numId w:val="16"/>
        </w:numPr>
        <w:shd w:val="clear" w:color="auto" w:fill="FFFFFF"/>
        <w:tabs>
          <w:tab w:val="left" w:pos="1190"/>
        </w:tabs>
        <w:spacing w:line="278" w:lineRule="exact"/>
        <w:ind w:left="14" w:firstLine="600"/>
        <w:rPr>
          <w:color w:val="000000"/>
          <w:spacing w:val="-3"/>
          <w:sz w:val="24"/>
          <w:szCs w:val="24"/>
        </w:rPr>
      </w:pPr>
      <w:r w:rsidRPr="00F3411F">
        <w:rPr>
          <w:color w:val="000000"/>
          <w:spacing w:val="6"/>
          <w:sz w:val="24"/>
          <w:szCs w:val="24"/>
        </w:rPr>
        <w:t>Категорически запрещается хранить в сумках некомплектные, грязные,</w:t>
      </w:r>
      <w:r w:rsidRPr="00F3411F">
        <w:rPr>
          <w:color w:val="000000"/>
          <w:spacing w:val="6"/>
          <w:sz w:val="24"/>
          <w:szCs w:val="24"/>
        </w:rPr>
        <w:br/>
      </w:r>
      <w:r w:rsidRPr="00F3411F">
        <w:rPr>
          <w:color w:val="000000"/>
          <w:spacing w:val="1"/>
          <w:sz w:val="24"/>
          <w:szCs w:val="24"/>
        </w:rPr>
        <w:t>имеющие повреждения и отсыревшие изделия.</w:t>
      </w:r>
    </w:p>
    <w:p w:rsidR="008E6E96" w:rsidRPr="00F3411F" w:rsidRDefault="008E6E96" w:rsidP="008E6E96">
      <w:pPr>
        <w:numPr>
          <w:ilvl w:val="0"/>
          <w:numId w:val="16"/>
        </w:numPr>
        <w:shd w:val="clear" w:color="auto" w:fill="FFFFFF"/>
        <w:tabs>
          <w:tab w:val="left" w:pos="1190"/>
        </w:tabs>
        <w:spacing w:line="278" w:lineRule="exact"/>
        <w:ind w:left="14" w:firstLine="600"/>
        <w:rPr>
          <w:color w:val="000000"/>
          <w:spacing w:val="-3"/>
          <w:sz w:val="24"/>
          <w:szCs w:val="24"/>
        </w:rPr>
      </w:pPr>
      <w:r w:rsidRPr="00F3411F">
        <w:rPr>
          <w:color w:val="000000"/>
          <w:spacing w:val="6"/>
          <w:sz w:val="24"/>
          <w:szCs w:val="24"/>
        </w:rPr>
        <w:t>ТАСК после технического обслуживания и профилактического осмотра</w:t>
      </w:r>
      <w:r w:rsidRPr="00F3411F">
        <w:rPr>
          <w:color w:val="000000"/>
          <w:spacing w:val="6"/>
          <w:sz w:val="24"/>
          <w:szCs w:val="24"/>
        </w:rPr>
        <w:br/>
      </w:r>
      <w:r w:rsidRPr="00F3411F">
        <w:rPr>
          <w:color w:val="000000"/>
          <w:spacing w:val="2"/>
          <w:sz w:val="24"/>
          <w:szCs w:val="24"/>
        </w:rPr>
        <w:t>должен быть сложен в сумку по п. 1.4 настоящего РЭ.</w:t>
      </w:r>
    </w:p>
    <w:p w:rsidR="008E6E96" w:rsidRPr="00F3411F" w:rsidRDefault="008E6E96" w:rsidP="008E6E96">
      <w:pPr>
        <w:shd w:val="clear" w:color="auto" w:fill="FFFFFF"/>
        <w:spacing w:before="125"/>
        <w:ind w:left="624"/>
        <w:rPr>
          <w:sz w:val="24"/>
          <w:szCs w:val="24"/>
        </w:rPr>
      </w:pPr>
      <w:r w:rsidRPr="00F3411F">
        <w:rPr>
          <w:color w:val="000000"/>
          <w:spacing w:val="2"/>
          <w:sz w:val="24"/>
          <w:szCs w:val="24"/>
        </w:rPr>
        <w:t>1.8. Гарантии надежности и безопасности.</w:t>
      </w:r>
    </w:p>
    <w:p w:rsidR="008E6E96" w:rsidRPr="00F3411F" w:rsidRDefault="008E6E96" w:rsidP="008E6E96">
      <w:pPr>
        <w:shd w:val="clear" w:color="auto" w:fill="FFFFFF"/>
        <w:tabs>
          <w:tab w:val="left" w:pos="269"/>
        </w:tabs>
        <w:rPr>
          <w:color w:val="000000"/>
          <w:spacing w:val="1"/>
          <w:sz w:val="24"/>
          <w:szCs w:val="24"/>
        </w:rPr>
      </w:pPr>
      <w:r w:rsidRPr="00F3411F">
        <w:rPr>
          <w:color w:val="000000"/>
          <w:spacing w:val="2"/>
          <w:sz w:val="24"/>
          <w:szCs w:val="24"/>
        </w:rPr>
        <w:t xml:space="preserve">1.8.1. Используемый для изготовления изолирующего скафандра ТАСК материал имеет сертификаты - соответствия, пожарной безопасности и гигиеническое заключение, </w:t>
      </w:r>
      <w:r w:rsidRPr="00F3411F">
        <w:rPr>
          <w:color w:val="000000"/>
          <w:spacing w:val="1"/>
          <w:sz w:val="24"/>
          <w:szCs w:val="24"/>
        </w:rPr>
        <w:t>отвечает требованиям ТУ 8570-025-46840277-2003 и НПБ 162-02.</w:t>
      </w:r>
    </w:p>
    <w:p w:rsidR="008E6E96" w:rsidRPr="00F3411F" w:rsidRDefault="008E6E96" w:rsidP="008E6E96">
      <w:pPr>
        <w:numPr>
          <w:ilvl w:val="0"/>
          <w:numId w:val="17"/>
        </w:numPr>
        <w:shd w:val="clear" w:color="auto" w:fill="FFFFFF"/>
        <w:tabs>
          <w:tab w:val="left" w:pos="1032"/>
        </w:tabs>
        <w:spacing w:line="278" w:lineRule="exact"/>
        <w:ind w:firstLine="614"/>
        <w:rPr>
          <w:color w:val="000000"/>
          <w:spacing w:val="-5"/>
          <w:sz w:val="24"/>
          <w:szCs w:val="24"/>
        </w:rPr>
      </w:pPr>
      <w:r w:rsidRPr="00F3411F">
        <w:rPr>
          <w:color w:val="000000"/>
          <w:spacing w:val="3"/>
          <w:sz w:val="24"/>
          <w:szCs w:val="24"/>
        </w:rPr>
        <w:t>Материалы и комплектующие изделия, применяемые для изготовления ТАСК</w:t>
      </w:r>
      <w:r w:rsidRPr="00F3411F">
        <w:rPr>
          <w:color w:val="000000"/>
          <w:spacing w:val="3"/>
          <w:sz w:val="24"/>
          <w:szCs w:val="24"/>
        </w:rPr>
        <w:br/>
      </w:r>
      <w:r w:rsidRPr="00F3411F">
        <w:rPr>
          <w:color w:val="000000"/>
          <w:spacing w:val="5"/>
          <w:sz w:val="24"/>
          <w:szCs w:val="24"/>
        </w:rPr>
        <w:t>и сами изделия в процессе хранения и эксплуатации не выделяют токсичных веществ, не</w:t>
      </w:r>
      <w:r w:rsidRPr="00F3411F">
        <w:rPr>
          <w:color w:val="000000"/>
          <w:spacing w:val="5"/>
          <w:sz w:val="24"/>
          <w:szCs w:val="24"/>
        </w:rPr>
        <w:br/>
      </w:r>
      <w:r w:rsidRPr="00F3411F">
        <w:rPr>
          <w:color w:val="000000"/>
          <w:spacing w:val="3"/>
          <w:sz w:val="24"/>
          <w:szCs w:val="24"/>
        </w:rPr>
        <w:t>накапливают статического  электричества,  не  пожаро-  и  взрывоопасны,  физиологически</w:t>
      </w:r>
      <w:r w:rsidRPr="00F3411F">
        <w:rPr>
          <w:color w:val="000000"/>
          <w:spacing w:val="3"/>
          <w:sz w:val="24"/>
          <w:szCs w:val="24"/>
        </w:rPr>
        <w:br/>
        <w:t>безопасны.</w:t>
      </w:r>
    </w:p>
    <w:p w:rsidR="008E6E96" w:rsidRPr="00F3411F" w:rsidRDefault="008E6E96" w:rsidP="008E6E96">
      <w:pPr>
        <w:numPr>
          <w:ilvl w:val="0"/>
          <w:numId w:val="17"/>
        </w:numPr>
        <w:shd w:val="clear" w:color="auto" w:fill="FFFFFF"/>
        <w:tabs>
          <w:tab w:val="left" w:pos="1032"/>
        </w:tabs>
        <w:spacing w:line="278" w:lineRule="exact"/>
        <w:ind w:firstLine="614"/>
        <w:rPr>
          <w:color w:val="000000"/>
          <w:spacing w:val="-3"/>
          <w:sz w:val="24"/>
          <w:szCs w:val="24"/>
        </w:rPr>
      </w:pPr>
      <w:r w:rsidRPr="00F3411F">
        <w:rPr>
          <w:color w:val="000000"/>
          <w:spacing w:val="4"/>
          <w:sz w:val="24"/>
          <w:szCs w:val="24"/>
        </w:rPr>
        <w:t>Конструкция ТАСК, применяемые материалы, комплектующие и фурнитура</w:t>
      </w:r>
      <w:r w:rsidRPr="00F3411F">
        <w:rPr>
          <w:color w:val="000000"/>
          <w:spacing w:val="4"/>
          <w:sz w:val="24"/>
          <w:szCs w:val="24"/>
        </w:rPr>
        <w:br/>
        <w:t>обеспечивают работоспособное состояние изделия в течение всего времени эксплуатации,</w:t>
      </w:r>
      <w:r w:rsidRPr="00F3411F">
        <w:rPr>
          <w:color w:val="000000"/>
          <w:spacing w:val="4"/>
          <w:sz w:val="24"/>
          <w:szCs w:val="24"/>
        </w:rPr>
        <w:br/>
      </w:r>
      <w:r w:rsidRPr="00F3411F">
        <w:rPr>
          <w:color w:val="000000"/>
          <w:spacing w:val="3"/>
          <w:sz w:val="24"/>
          <w:szCs w:val="24"/>
        </w:rPr>
        <w:lastRenderedPageBreak/>
        <w:t>исключая использование ТАСК в критических условиях *.</w:t>
      </w:r>
    </w:p>
    <w:p w:rsidR="008E6E96" w:rsidRPr="00F3411F" w:rsidRDefault="008E6E96" w:rsidP="008E6E96">
      <w:pPr>
        <w:shd w:val="clear" w:color="auto" w:fill="FFFFFF"/>
        <w:spacing w:line="278" w:lineRule="exact"/>
        <w:ind w:left="5" w:right="10"/>
        <w:jc w:val="both"/>
        <w:rPr>
          <w:sz w:val="24"/>
          <w:szCs w:val="24"/>
        </w:rPr>
      </w:pPr>
      <w:r w:rsidRPr="00F3411F">
        <w:rPr>
          <w:color w:val="000000"/>
          <w:spacing w:val="6"/>
          <w:sz w:val="24"/>
          <w:szCs w:val="24"/>
        </w:rPr>
        <w:t xml:space="preserve">* Критическими условиями являются - контакт с открытым пламенем, использование </w:t>
      </w:r>
      <w:r w:rsidRPr="00F3411F">
        <w:rPr>
          <w:color w:val="000000"/>
          <w:spacing w:val="3"/>
          <w:sz w:val="24"/>
          <w:szCs w:val="24"/>
        </w:rPr>
        <w:t xml:space="preserve">изделия при температуре выше 150 °С, плотности теплового потока выше 5 кВт/м , контакте </w:t>
      </w:r>
      <w:r w:rsidRPr="00F3411F">
        <w:rPr>
          <w:color w:val="000000"/>
          <w:spacing w:val="6"/>
          <w:sz w:val="24"/>
          <w:szCs w:val="24"/>
        </w:rPr>
        <w:t xml:space="preserve">с твёрдыми поверхностями, нагретыми выше 400 °С, превышении концентрации и </w:t>
      </w:r>
      <w:r w:rsidRPr="00F3411F">
        <w:rPr>
          <w:color w:val="000000"/>
          <w:spacing w:val="2"/>
          <w:sz w:val="24"/>
          <w:szCs w:val="24"/>
        </w:rPr>
        <w:t>температуры агрессивных сред, а также превышении времени воздействий указанных неблагоприятных факторов.</w:t>
      </w:r>
    </w:p>
    <w:p w:rsidR="008E6E96" w:rsidRPr="00F3411F" w:rsidRDefault="008E6E96" w:rsidP="008E6E96">
      <w:pPr>
        <w:shd w:val="clear" w:color="auto" w:fill="FFFFFF"/>
        <w:spacing w:line="278" w:lineRule="exact"/>
        <w:ind w:left="10" w:right="14" w:firstLine="600"/>
        <w:jc w:val="both"/>
        <w:rPr>
          <w:sz w:val="24"/>
          <w:szCs w:val="24"/>
        </w:rPr>
      </w:pPr>
      <w:r w:rsidRPr="00F3411F">
        <w:rPr>
          <w:color w:val="000000"/>
          <w:spacing w:val="1"/>
          <w:sz w:val="24"/>
          <w:szCs w:val="24"/>
        </w:rPr>
        <w:t xml:space="preserve">Ресурс безотказной работы за время эксплуатации определяется герметичностью </w:t>
      </w:r>
      <w:r w:rsidRPr="00F3411F">
        <w:rPr>
          <w:color w:val="000000"/>
          <w:spacing w:val="3"/>
          <w:sz w:val="24"/>
          <w:szCs w:val="24"/>
        </w:rPr>
        <w:t xml:space="preserve">изолирующего скафандра, пригодностью защитных частей всего костюма ТАСК и должен </w:t>
      </w:r>
      <w:r w:rsidRPr="00F3411F">
        <w:rPr>
          <w:color w:val="000000"/>
          <w:spacing w:val="6"/>
          <w:sz w:val="24"/>
          <w:szCs w:val="24"/>
        </w:rPr>
        <w:t xml:space="preserve">быть не менее 10 часов при нормальных условиях. Герметичность проверяется после </w:t>
      </w:r>
      <w:r w:rsidRPr="00F3411F">
        <w:rPr>
          <w:color w:val="000000"/>
          <w:spacing w:val="2"/>
          <w:sz w:val="24"/>
          <w:szCs w:val="24"/>
        </w:rPr>
        <w:t>каждого использования ТАСК. Срок эксплуатации ТАСК до списания не менее 5-ти лет.</w:t>
      </w:r>
    </w:p>
    <w:p w:rsidR="008E6E96" w:rsidRPr="00F3411F" w:rsidRDefault="008E6E96" w:rsidP="008E6E96">
      <w:pPr>
        <w:shd w:val="clear" w:color="auto" w:fill="FFFFFF"/>
        <w:spacing w:line="278" w:lineRule="exact"/>
        <w:ind w:left="24" w:right="14" w:firstLine="586"/>
        <w:jc w:val="both"/>
        <w:rPr>
          <w:sz w:val="24"/>
          <w:szCs w:val="24"/>
        </w:rPr>
      </w:pPr>
      <w:r w:rsidRPr="00F3411F">
        <w:rPr>
          <w:color w:val="000000"/>
          <w:spacing w:val="2"/>
          <w:sz w:val="24"/>
          <w:szCs w:val="24"/>
        </w:rPr>
        <w:t xml:space="preserve">Отказом считаются случаи механического или термического разрушения составных </w:t>
      </w:r>
      <w:r w:rsidRPr="00F3411F">
        <w:rPr>
          <w:color w:val="000000"/>
          <w:spacing w:val="3"/>
          <w:sz w:val="24"/>
          <w:szCs w:val="24"/>
        </w:rPr>
        <w:t xml:space="preserve">частей изделия, возникшие в ходе эксплуатации и не подлежащие ремонту в условиях </w:t>
      </w:r>
      <w:r w:rsidRPr="00F3411F">
        <w:rPr>
          <w:color w:val="000000"/>
          <w:spacing w:val="7"/>
          <w:sz w:val="24"/>
          <w:szCs w:val="24"/>
        </w:rPr>
        <w:t xml:space="preserve">потребителя с использованием ремкомплекта. В случае выхода из строя скафандра </w:t>
      </w:r>
      <w:r w:rsidRPr="00F3411F">
        <w:rPr>
          <w:color w:val="000000"/>
          <w:spacing w:val="2"/>
          <w:sz w:val="24"/>
          <w:szCs w:val="24"/>
        </w:rPr>
        <w:t>последний подлежит замене.</w:t>
      </w:r>
    </w:p>
    <w:p w:rsidR="008E6E96" w:rsidRPr="00F3411F" w:rsidRDefault="008E6E96" w:rsidP="008E6E96">
      <w:pPr>
        <w:shd w:val="clear" w:color="auto" w:fill="FFFFFF"/>
        <w:tabs>
          <w:tab w:val="left" w:pos="926"/>
        </w:tabs>
        <w:spacing w:before="120" w:line="283" w:lineRule="exact"/>
        <w:ind w:left="29" w:firstLine="605"/>
        <w:rPr>
          <w:sz w:val="24"/>
          <w:szCs w:val="24"/>
        </w:rPr>
      </w:pPr>
      <w:r w:rsidRPr="00F3411F">
        <w:rPr>
          <w:color w:val="000000"/>
          <w:spacing w:val="-6"/>
          <w:sz w:val="24"/>
          <w:szCs w:val="24"/>
        </w:rPr>
        <w:t>1.9.</w:t>
      </w:r>
      <w:r w:rsidRPr="00F3411F">
        <w:rPr>
          <w:color w:val="000000"/>
          <w:sz w:val="24"/>
          <w:szCs w:val="24"/>
        </w:rPr>
        <w:tab/>
      </w:r>
      <w:r w:rsidRPr="00F3411F">
        <w:rPr>
          <w:color w:val="000000"/>
          <w:spacing w:val="3"/>
          <w:sz w:val="24"/>
          <w:szCs w:val="24"/>
        </w:rPr>
        <w:t>Транспортирование и хранение ТАСК должны производиться в соответствии с</w:t>
      </w:r>
      <w:r w:rsidRPr="00F3411F">
        <w:rPr>
          <w:color w:val="000000"/>
          <w:spacing w:val="3"/>
          <w:sz w:val="24"/>
          <w:szCs w:val="24"/>
        </w:rPr>
        <w:br/>
      </w:r>
      <w:r w:rsidRPr="00F3411F">
        <w:rPr>
          <w:color w:val="000000"/>
          <w:spacing w:val="2"/>
          <w:sz w:val="24"/>
          <w:szCs w:val="24"/>
        </w:rPr>
        <w:t>ГОСТ 10581.</w:t>
      </w:r>
    </w:p>
    <w:p w:rsidR="008E6E96" w:rsidRPr="00F3411F" w:rsidRDefault="008E6E96" w:rsidP="008E6E96">
      <w:pPr>
        <w:shd w:val="clear" w:color="auto" w:fill="FFFFFF"/>
        <w:spacing w:line="283" w:lineRule="exact"/>
        <w:ind w:left="34" w:right="10" w:firstLine="586"/>
        <w:jc w:val="both"/>
        <w:rPr>
          <w:sz w:val="24"/>
          <w:szCs w:val="24"/>
        </w:rPr>
      </w:pPr>
      <w:r w:rsidRPr="00F3411F">
        <w:rPr>
          <w:color w:val="000000"/>
          <w:spacing w:val="1"/>
          <w:sz w:val="24"/>
          <w:szCs w:val="24"/>
        </w:rPr>
        <w:t xml:space="preserve">Транспортирование изделий производится всеми видами транспорта с соблюдением </w:t>
      </w:r>
      <w:r w:rsidRPr="00F3411F">
        <w:rPr>
          <w:color w:val="000000"/>
          <w:spacing w:val="2"/>
          <w:sz w:val="24"/>
          <w:szCs w:val="24"/>
        </w:rPr>
        <w:t>правил перевозки грузов для каждого вида транспорта, в том числе крытом или открытом, но с предохранением их от намокания, загрязнения и механических повреждений.</w:t>
      </w:r>
    </w:p>
    <w:p w:rsidR="008E6E96" w:rsidRPr="00F3411F" w:rsidRDefault="008E6E96" w:rsidP="008E6E96">
      <w:pPr>
        <w:shd w:val="clear" w:color="auto" w:fill="FFFFFF"/>
        <w:spacing w:line="283" w:lineRule="exact"/>
        <w:ind w:left="43" w:right="5" w:firstLine="586"/>
        <w:jc w:val="both"/>
        <w:rPr>
          <w:sz w:val="24"/>
          <w:szCs w:val="24"/>
        </w:rPr>
      </w:pPr>
      <w:r w:rsidRPr="00F3411F">
        <w:rPr>
          <w:color w:val="000000"/>
          <w:spacing w:val="2"/>
          <w:sz w:val="24"/>
          <w:szCs w:val="24"/>
        </w:rPr>
        <w:t>При транспортировании и хранении допускается складывать упаковочные сумки с изделиями друг на друга, но не более двух рядов по вертикали.</w:t>
      </w:r>
    </w:p>
    <w:p w:rsidR="008E6E96" w:rsidRPr="00F3411F" w:rsidRDefault="008E6E96" w:rsidP="008E6E96">
      <w:pPr>
        <w:shd w:val="clear" w:color="auto" w:fill="FFFFFF"/>
        <w:spacing w:line="283" w:lineRule="exact"/>
        <w:ind w:left="629"/>
        <w:rPr>
          <w:sz w:val="24"/>
          <w:szCs w:val="24"/>
        </w:rPr>
      </w:pPr>
      <w:r w:rsidRPr="00F3411F">
        <w:rPr>
          <w:color w:val="000000"/>
          <w:spacing w:val="1"/>
          <w:sz w:val="24"/>
          <w:szCs w:val="24"/>
        </w:rPr>
        <w:t>Транспортная маркировка - по ГОСТ 14192.</w:t>
      </w:r>
    </w:p>
    <w:p w:rsidR="008E6E96" w:rsidRDefault="008E6E96" w:rsidP="008E6E96">
      <w:pPr>
        <w:shd w:val="clear" w:color="auto" w:fill="FFFFFF"/>
        <w:tabs>
          <w:tab w:val="left" w:pos="1008"/>
        </w:tabs>
        <w:spacing w:before="130" w:line="278" w:lineRule="exact"/>
        <w:ind w:left="648"/>
        <w:rPr>
          <w:sz w:val="24"/>
          <w:szCs w:val="24"/>
        </w:rPr>
      </w:pPr>
      <w:r w:rsidRPr="00F3411F">
        <w:rPr>
          <w:color w:val="000000"/>
          <w:spacing w:val="-5"/>
          <w:sz w:val="24"/>
          <w:szCs w:val="24"/>
        </w:rPr>
        <w:t>1.10.</w:t>
      </w:r>
      <w:r w:rsidRPr="00F3411F">
        <w:rPr>
          <w:color w:val="000000"/>
          <w:sz w:val="24"/>
          <w:szCs w:val="24"/>
        </w:rPr>
        <w:tab/>
      </w:r>
      <w:r w:rsidRPr="00F3411F">
        <w:rPr>
          <w:color w:val="000000"/>
          <w:spacing w:val="1"/>
          <w:sz w:val="24"/>
          <w:szCs w:val="24"/>
        </w:rPr>
        <w:t>Хранение ТАСК.</w:t>
      </w:r>
    </w:p>
    <w:p w:rsidR="008E6E96" w:rsidRPr="008E6E96" w:rsidRDefault="008E6E96" w:rsidP="008E6E96">
      <w:pPr>
        <w:shd w:val="clear" w:color="auto" w:fill="FFFFFF"/>
        <w:tabs>
          <w:tab w:val="left" w:pos="1008"/>
        </w:tabs>
        <w:spacing w:before="130" w:line="278" w:lineRule="exact"/>
        <w:ind w:left="648"/>
        <w:rPr>
          <w:sz w:val="24"/>
          <w:szCs w:val="24"/>
        </w:rPr>
      </w:pPr>
      <w:r w:rsidRPr="00F3411F">
        <w:rPr>
          <w:color w:val="000000"/>
          <w:spacing w:val="3"/>
          <w:sz w:val="24"/>
          <w:szCs w:val="24"/>
        </w:rPr>
        <w:t xml:space="preserve">1.10.1. Хранить изделия следует в сухом отапливаемом помещении, на расстоянии </w:t>
      </w:r>
      <w:r w:rsidRPr="00F3411F">
        <w:rPr>
          <w:color w:val="000000"/>
          <w:spacing w:val="1"/>
          <w:sz w:val="24"/>
          <w:szCs w:val="24"/>
        </w:rPr>
        <w:t xml:space="preserve">не менее </w:t>
      </w:r>
      <w:smartTag w:uri="urn:schemas-microsoft-com:office:smarttags" w:element="metricconverter">
        <w:smartTagPr>
          <w:attr w:name="ProductID" w:val="1 м"/>
        </w:smartTagPr>
        <w:r w:rsidRPr="00F3411F">
          <w:rPr>
            <w:color w:val="000000"/>
            <w:spacing w:val="1"/>
            <w:sz w:val="24"/>
            <w:szCs w:val="24"/>
          </w:rPr>
          <w:t>1 м</w:t>
        </w:r>
      </w:smartTag>
      <w:r w:rsidRPr="00F3411F">
        <w:rPr>
          <w:color w:val="000000"/>
          <w:spacing w:val="1"/>
          <w:sz w:val="24"/>
          <w:szCs w:val="24"/>
        </w:rPr>
        <w:t xml:space="preserve"> от отопительных приборов с предохранением от прямого попадания солнечных </w:t>
      </w:r>
      <w:r w:rsidRPr="00F3411F">
        <w:rPr>
          <w:color w:val="000000"/>
          <w:spacing w:val="2"/>
          <w:sz w:val="24"/>
          <w:szCs w:val="24"/>
        </w:rPr>
        <w:t>лучей при нормальных условиях в соответствии с ГОСТ 15150</w:t>
      </w:r>
    </w:p>
    <w:p w:rsidR="008E6E96" w:rsidRPr="00F3411F" w:rsidRDefault="008E6E96" w:rsidP="008E6E96">
      <w:pPr>
        <w:numPr>
          <w:ilvl w:val="0"/>
          <w:numId w:val="18"/>
        </w:numPr>
        <w:shd w:val="clear" w:color="auto" w:fill="FFFFFF"/>
        <w:tabs>
          <w:tab w:val="left" w:pos="1104"/>
        </w:tabs>
        <w:spacing w:line="278" w:lineRule="exact"/>
        <w:ind w:firstLine="610"/>
        <w:rPr>
          <w:color w:val="000000"/>
          <w:spacing w:val="-4"/>
          <w:sz w:val="24"/>
          <w:szCs w:val="24"/>
        </w:rPr>
      </w:pPr>
      <w:r w:rsidRPr="00F3411F">
        <w:rPr>
          <w:color w:val="000000"/>
          <w:spacing w:val="1"/>
          <w:sz w:val="24"/>
          <w:szCs w:val="24"/>
        </w:rPr>
        <w:t>Не допускается совместное хранение и транспортирование изделий с горюче</w:t>
      </w:r>
      <w:r w:rsidRPr="00F3411F">
        <w:rPr>
          <w:color w:val="000000"/>
          <w:spacing w:val="1"/>
          <w:sz w:val="24"/>
          <w:szCs w:val="24"/>
        </w:rPr>
        <w:softHyphen/>
      </w:r>
      <w:r w:rsidRPr="00F3411F">
        <w:rPr>
          <w:color w:val="000000"/>
          <w:spacing w:val="1"/>
          <w:sz w:val="24"/>
          <w:szCs w:val="24"/>
        </w:rPr>
        <w:br/>
        <w:t>смазочными материалами, щелочами, окислителями и растворителями</w:t>
      </w:r>
    </w:p>
    <w:p w:rsidR="008E6E96" w:rsidRPr="00F3411F" w:rsidRDefault="008E6E96" w:rsidP="008E6E96">
      <w:pPr>
        <w:numPr>
          <w:ilvl w:val="0"/>
          <w:numId w:val="18"/>
        </w:numPr>
        <w:shd w:val="clear" w:color="auto" w:fill="FFFFFF"/>
        <w:tabs>
          <w:tab w:val="left" w:pos="1104"/>
        </w:tabs>
        <w:spacing w:line="278" w:lineRule="exact"/>
        <w:ind w:firstLine="610"/>
        <w:rPr>
          <w:color w:val="000000"/>
          <w:spacing w:val="-3"/>
          <w:sz w:val="24"/>
          <w:szCs w:val="24"/>
        </w:rPr>
      </w:pPr>
      <w:r w:rsidRPr="00F3411F">
        <w:rPr>
          <w:color w:val="000000"/>
          <w:spacing w:val="4"/>
          <w:sz w:val="24"/>
          <w:szCs w:val="24"/>
        </w:rPr>
        <w:t>Срок хранения ТАСК, включая хранение на складе и в режиме ожидания в</w:t>
      </w:r>
      <w:r w:rsidRPr="00F3411F">
        <w:rPr>
          <w:color w:val="000000"/>
          <w:spacing w:val="4"/>
          <w:sz w:val="24"/>
          <w:szCs w:val="24"/>
        </w:rPr>
        <w:br/>
      </w:r>
      <w:r w:rsidRPr="00F3411F">
        <w:rPr>
          <w:color w:val="000000"/>
          <w:spacing w:val="2"/>
          <w:sz w:val="24"/>
          <w:szCs w:val="24"/>
        </w:rPr>
        <w:t>условиях пожарных частей, 5 лет с момента выпуска. По истечении названного срока ТАСК</w:t>
      </w:r>
      <w:r w:rsidRPr="00F3411F">
        <w:rPr>
          <w:color w:val="000000"/>
          <w:spacing w:val="2"/>
          <w:sz w:val="24"/>
          <w:szCs w:val="24"/>
        </w:rPr>
        <w:br/>
      </w:r>
      <w:r w:rsidRPr="00F3411F">
        <w:rPr>
          <w:color w:val="000000"/>
          <w:spacing w:val="5"/>
          <w:sz w:val="24"/>
          <w:szCs w:val="24"/>
        </w:rPr>
        <w:t>должен  пройти освидетельствование,  по результатам которого принимается решение о</w:t>
      </w:r>
      <w:r w:rsidRPr="00F3411F">
        <w:rPr>
          <w:color w:val="000000"/>
          <w:spacing w:val="5"/>
          <w:sz w:val="24"/>
          <w:szCs w:val="24"/>
        </w:rPr>
        <w:br/>
      </w:r>
      <w:r w:rsidRPr="00F3411F">
        <w:rPr>
          <w:color w:val="000000"/>
          <w:spacing w:val="1"/>
          <w:sz w:val="24"/>
          <w:szCs w:val="24"/>
        </w:rPr>
        <w:t>возможности его дальнейшего хранения и применения.</w:t>
      </w:r>
    </w:p>
    <w:p w:rsidR="008E6E96" w:rsidRPr="00F3411F" w:rsidRDefault="008E6E96" w:rsidP="008E6E96">
      <w:pPr>
        <w:shd w:val="clear" w:color="auto" w:fill="FFFFFF"/>
        <w:tabs>
          <w:tab w:val="left" w:pos="269"/>
        </w:tabs>
        <w:spacing w:line="168" w:lineRule="exact"/>
        <w:rPr>
          <w:color w:val="000000"/>
          <w:sz w:val="24"/>
          <w:szCs w:val="24"/>
        </w:rPr>
      </w:pPr>
    </w:p>
    <w:p w:rsidR="008E6E96" w:rsidRPr="00F3411F" w:rsidRDefault="008E6E96" w:rsidP="008E6E96">
      <w:pPr>
        <w:shd w:val="clear" w:color="auto" w:fill="FFFFFF"/>
        <w:tabs>
          <w:tab w:val="left" w:pos="269"/>
        </w:tabs>
        <w:spacing w:line="168" w:lineRule="exact"/>
        <w:rPr>
          <w:color w:val="000000"/>
          <w:sz w:val="24"/>
          <w:szCs w:val="24"/>
        </w:rPr>
      </w:pPr>
    </w:p>
    <w:p w:rsidR="008E6E96" w:rsidRPr="00F3411F" w:rsidRDefault="008E6E96" w:rsidP="008E6E96">
      <w:pPr>
        <w:shd w:val="clear" w:color="auto" w:fill="FFFFFF"/>
        <w:tabs>
          <w:tab w:val="left" w:pos="269"/>
        </w:tabs>
        <w:spacing w:line="168" w:lineRule="exact"/>
        <w:rPr>
          <w:color w:val="000000"/>
          <w:sz w:val="24"/>
          <w:szCs w:val="24"/>
        </w:rPr>
      </w:pPr>
    </w:p>
    <w:p w:rsidR="008E6E96" w:rsidRPr="00F3411F" w:rsidRDefault="008E6E96" w:rsidP="008E6E96">
      <w:pPr>
        <w:shd w:val="clear" w:color="auto" w:fill="FFFFFF"/>
        <w:tabs>
          <w:tab w:val="left" w:pos="269"/>
        </w:tabs>
        <w:spacing w:line="168" w:lineRule="exact"/>
        <w:rPr>
          <w:color w:val="000000"/>
          <w:sz w:val="24"/>
          <w:szCs w:val="24"/>
        </w:rPr>
      </w:pPr>
    </w:p>
    <w:p w:rsidR="008E6E96" w:rsidRPr="00F3411F" w:rsidRDefault="008E6E96" w:rsidP="008E6E96">
      <w:pPr>
        <w:shd w:val="clear" w:color="auto" w:fill="FFFFFF"/>
        <w:tabs>
          <w:tab w:val="left" w:pos="269"/>
        </w:tabs>
        <w:spacing w:line="168" w:lineRule="exact"/>
        <w:rPr>
          <w:color w:val="000000"/>
          <w:sz w:val="24"/>
          <w:szCs w:val="24"/>
        </w:rPr>
      </w:pPr>
    </w:p>
    <w:p w:rsidR="008E6E96" w:rsidRPr="00F3411F" w:rsidRDefault="008E6E96" w:rsidP="008E6E96">
      <w:pPr>
        <w:shd w:val="clear" w:color="auto" w:fill="FFFFFF"/>
        <w:tabs>
          <w:tab w:val="left" w:pos="269"/>
        </w:tabs>
        <w:spacing w:line="168" w:lineRule="exact"/>
        <w:rPr>
          <w:color w:val="000000"/>
          <w:sz w:val="24"/>
          <w:szCs w:val="24"/>
        </w:rPr>
      </w:pPr>
    </w:p>
    <w:p w:rsidR="008E6E96" w:rsidRPr="00F3411F" w:rsidRDefault="008E6E96" w:rsidP="008E6E96">
      <w:pPr>
        <w:shd w:val="clear" w:color="auto" w:fill="FFFFFF"/>
        <w:tabs>
          <w:tab w:val="left" w:pos="269"/>
        </w:tabs>
        <w:spacing w:line="168" w:lineRule="exact"/>
        <w:rPr>
          <w:color w:val="000000"/>
          <w:sz w:val="24"/>
          <w:szCs w:val="24"/>
        </w:rPr>
      </w:pPr>
    </w:p>
    <w:p w:rsidR="008E6E96" w:rsidRPr="008E6E96" w:rsidRDefault="008E6E96" w:rsidP="008E6E96">
      <w:pPr>
        <w:shd w:val="clear" w:color="auto" w:fill="FFFFFF"/>
        <w:spacing w:line="182" w:lineRule="exact"/>
        <w:ind w:left="3168" w:right="2458" w:hanging="77"/>
        <w:rPr>
          <w:b/>
          <w:sz w:val="24"/>
          <w:szCs w:val="24"/>
        </w:rPr>
      </w:pPr>
      <w:r w:rsidRPr="008E6E96">
        <w:rPr>
          <w:b/>
          <w:color w:val="000000"/>
          <w:sz w:val="24"/>
          <w:szCs w:val="24"/>
        </w:rPr>
        <w:t xml:space="preserve">Приложение А </w:t>
      </w:r>
      <w:r w:rsidRPr="008E6E96">
        <w:rPr>
          <w:b/>
          <w:color w:val="000000"/>
          <w:spacing w:val="1"/>
          <w:sz w:val="24"/>
          <w:szCs w:val="24"/>
        </w:rPr>
        <w:t>обязательное</w:t>
      </w:r>
    </w:p>
    <w:p w:rsidR="008E6E96" w:rsidRPr="00F3411F" w:rsidRDefault="008E6E96" w:rsidP="008E6E96">
      <w:pPr>
        <w:shd w:val="clear" w:color="auto" w:fill="FFFFFF"/>
        <w:spacing w:before="43" w:line="278" w:lineRule="exact"/>
        <w:ind w:left="1474"/>
        <w:rPr>
          <w:sz w:val="24"/>
          <w:szCs w:val="24"/>
        </w:rPr>
      </w:pPr>
      <w:r w:rsidRPr="00F3411F">
        <w:rPr>
          <w:color w:val="000000"/>
          <w:spacing w:val="3"/>
          <w:sz w:val="24"/>
          <w:szCs w:val="24"/>
        </w:rPr>
        <w:t>Инструкция по уходу и техническому обслуживанию ТАСК</w:t>
      </w:r>
    </w:p>
    <w:p w:rsidR="008E6E96" w:rsidRPr="00F3411F" w:rsidRDefault="008E6E96" w:rsidP="008E6E96">
      <w:pPr>
        <w:shd w:val="clear" w:color="auto" w:fill="FFFFFF"/>
        <w:spacing w:line="278" w:lineRule="exact"/>
        <w:ind w:right="10" w:firstLine="600"/>
        <w:jc w:val="both"/>
        <w:rPr>
          <w:sz w:val="24"/>
          <w:szCs w:val="24"/>
        </w:rPr>
      </w:pPr>
      <w:r w:rsidRPr="00F3411F">
        <w:rPr>
          <w:color w:val="000000"/>
          <w:sz w:val="24"/>
          <w:szCs w:val="24"/>
        </w:rPr>
        <w:t xml:space="preserve">А.1. После выхода из опасной зоны изолирующий скафандр должен быть подвергнут </w:t>
      </w:r>
      <w:r w:rsidRPr="00F3411F">
        <w:rPr>
          <w:color w:val="000000"/>
          <w:spacing w:val="5"/>
          <w:sz w:val="24"/>
          <w:szCs w:val="24"/>
        </w:rPr>
        <w:t xml:space="preserve">первичной обработке - дегазации, при помощи душевания и обливом чистой водой. </w:t>
      </w:r>
      <w:r w:rsidRPr="00F3411F">
        <w:rPr>
          <w:color w:val="000000"/>
          <w:spacing w:val="2"/>
          <w:sz w:val="24"/>
          <w:szCs w:val="24"/>
        </w:rPr>
        <w:t>Допускается использование поверхностно-активных веществ.</w:t>
      </w:r>
    </w:p>
    <w:p w:rsidR="008E6E96" w:rsidRPr="00F3411F" w:rsidRDefault="008E6E96" w:rsidP="008E6E96">
      <w:pPr>
        <w:shd w:val="clear" w:color="auto" w:fill="FFFFFF"/>
        <w:spacing w:before="120" w:line="278" w:lineRule="exact"/>
        <w:ind w:left="605"/>
        <w:rPr>
          <w:sz w:val="24"/>
          <w:szCs w:val="24"/>
        </w:rPr>
      </w:pPr>
      <w:r w:rsidRPr="00F3411F">
        <w:rPr>
          <w:color w:val="000000"/>
          <w:spacing w:val="2"/>
          <w:sz w:val="24"/>
          <w:szCs w:val="24"/>
        </w:rPr>
        <w:t>А.2. Снятые костюмы направляются на дальнейшую обработку.</w:t>
      </w:r>
    </w:p>
    <w:p w:rsidR="008E6E96" w:rsidRPr="00F3411F" w:rsidRDefault="008E6E96" w:rsidP="008E6E96">
      <w:pPr>
        <w:shd w:val="clear" w:color="auto" w:fill="FFFFFF"/>
        <w:spacing w:line="278" w:lineRule="exact"/>
        <w:ind w:left="10" w:right="19" w:firstLine="595"/>
        <w:jc w:val="both"/>
        <w:rPr>
          <w:sz w:val="24"/>
          <w:szCs w:val="24"/>
        </w:rPr>
      </w:pPr>
      <w:r w:rsidRPr="00F3411F">
        <w:rPr>
          <w:color w:val="000000"/>
          <w:spacing w:val="1"/>
          <w:sz w:val="24"/>
          <w:szCs w:val="24"/>
        </w:rPr>
        <w:t xml:space="preserve">А.2.1. Загрязненный изолирующий скафандр с перчатками и сапогами чистят при </w:t>
      </w:r>
      <w:r w:rsidRPr="00F3411F">
        <w:rPr>
          <w:color w:val="000000"/>
          <w:spacing w:val="2"/>
          <w:sz w:val="24"/>
          <w:szCs w:val="24"/>
        </w:rPr>
        <w:t xml:space="preserve">помощи ветоши, смоченной тёплым раствором (с температурой 30-35 С) универсального </w:t>
      </w:r>
      <w:r w:rsidRPr="00F3411F">
        <w:rPr>
          <w:color w:val="000000"/>
          <w:spacing w:val="4"/>
          <w:sz w:val="24"/>
          <w:szCs w:val="24"/>
        </w:rPr>
        <w:t xml:space="preserve">моющего средства, ополаскивают чистой водой и развешивают (или раскладывают на </w:t>
      </w:r>
      <w:r w:rsidRPr="00F3411F">
        <w:rPr>
          <w:color w:val="000000"/>
          <w:spacing w:val="2"/>
          <w:sz w:val="24"/>
          <w:szCs w:val="24"/>
        </w:rPr>
        <w:t xml:space="preserve">распялины) для просушки и проветривания. Сушку и проветривание производят в сухом, </w:t>
      </w:r>
      <w:r w:rsidRPr="00F3411F">
        <w:rPr>
          <w:color w:val="000000"/>
          <w:spacing w:val="3"/>
          <w:sz w:val="24"/>
          <w:szCs w:val="24"/>
        </w:rPr>
        <w:t xml:space="preserve">хорошо вентилируемом помещении вдали от нагревательных приборов или на открытом </w:t>
      </w:r>
      <w:r w:rsidRPr="00F3411F">
        <w:rPr>
          <w:color w:val="000000"/>
          <w:spacing w:val="2"/>
          <w:sz w:val="24"/>
          <w:szCs w:val="24"/>
        </w:rPr>
        <w:t>воздухе в тени.</w:t>
      </w:r>
    </w:p>
    <w:p w:rsidR="008E6E96" w:rsidRPr="00F3411F" w:rsidRDefault="008E6E96" w:rsidP="008E6E96">
      <w:pPr>
        <w:shd w:val="clear" w:color="auto" w:fill="FFFFFF"/>
        <w:spacing w:line="278" w:lineRule="exact"/>
        <w:ind w:left="10" w:right="19" w:firstLine="600"/>
        <w:jc w:val="both"/>
        <w:rPr>
          <w:sz w:val="24"/>
          <w:szCs w:val="24"/>
        </w:rPr>
      </w:pPr>
      <w:r w:rsidRPr="00F3411F">
        <w:rPr>
          <w:color w:val="000000"/>
          <w:spacing w:val="7"/>
          <w:sz w:val="24"/>
          <w:szCs w:val="24"/>
        </w:rPr>
        <w:t xml:space="preserve">А.2.2. Внутренние комбинезон и капюшон подвергают, в зависимости от </w:t>
      </w:r>
      <w:r w:rsidRPr="00F3411F">
        <w:rPr>
          <w:color w:val="000000"/>
          <w:spacing w:val="3"/>
          <w:sz w:val="24"/>
          <w:szCs w:val="24"/>
        </w:rPr>
        <w:t>загрязнённости просушиванию, проветриванию или химической чистке.</w:t>
      </w:r>
    </w:p>
    <w:p w:rsidR="008E6E96" w:rsidRPr="00F3411F" w:rsidRDefault="008E6E96" w:rsidP="008E6E96">
      <w:pPr>
        <w:shd w:val="clear" w:color="auto" w:fill="FFFFFF"/>
        <w:spacing w:line="278" w:lineRule="exact"/>
        <w:ind w:left="19" w:right="19" w:firstLine="595"/>
        <w:jc w:val="both"/>
        <w:rPr>
          <w:sz w:val="24"/>
          <w:szCs w:val="24"/>
        </w:rPr>
      </w:pPr>
      <w:r w:rsidRPr="00F3411F">
        <w:rPr>
          <w:color w:val="000000"/>
          <w:spacing w:val="6"/>
          <w:sz w:val="24"/>
          <w:szCs w:val="24"/>
        </w:rPr>
        <w:t xml:space="preserve">А.2.3. После просушивания герметичную молнию изолирующего скафандра </w:t>
      </w:r>
      <w:r w:rsidRPr="00F3411F">
        <w:rPr>
          <w:color w:val="000000"/>
          <w:spacing w:val="2"/>
          <w:sz w:val="24"/>
          <w:szCs w:val="24"/>
        </w:rPr>
        <w:t xml:space="preserve">протереть </w:t>
      </w:r>
      <w:r w:rsidRPr="00F3411F">
        <w:rPr>
          <w:color w:val="000000"/>
          <w:spacing w:val="2"/>
          <w:sz w:val="24"/>
          <w:szCs w:val="24"/>
        </w:rPr>
        <w:lastRenderedPageBreak/>
        <w:t>мылом или ватным тампоном смоченным касторовым маслом.</w:t>
      </w:r>
    </w:p>
    <w:p w:rsidR="008E6E96" w:rsidRPr="00F3411F" w:rsidRDefault="008E6E96" w:rsidP="008E6E96">
      <w:pPr>
        <w:shd w:val="clear" w:color="auto" w:fill="FFFFFF"/>
        <w:spacing w:line="278" w:lineRule="exact"/>
        <w:ind w:left="24" w:right="19" w:firstLine="595"/>
        <w:jc w:val="both"/>
        <w:rPr>
          <w:sz w:val="24"/>
          <w:szCs w:val="24"/>
        </w:rPr>
      </w:pPr>
      <w:r w:rsidRPr="00F3411F">
        <w:rPr>
          <w:color w:val="000000"/>
          <w:sz w:val="24"/>
          <w:szCs w:val="24"/>
        </w:rPr>
        <w:t xml:space="preserve">А.2.4. В случае попадания на костюм жидких хлора, аммиака, дихлорэтана и бензола </w:t>
      </w:r>
      <w:r w:rsidRPr="00F3411F">
        <w:rPr>
          <w:color w:val="000000"/>
          <w:spacing w:val="2"/>
          <w:sz w:val="24"/>
          <w:szCs w:val="24"/>
        </w:rPr>
        <w:t>костюм после дегазации душеванием подлежит списанию.</w:t>
      </w:r>
    </w:p>
    <w:p w:rsidR="008E6E96" w:rsidRPr="00F3411F" w:rsidRDefault="008E6E96" w:rsidP="008E6E96">
      <w:pPr>
        <w:shd w:val="clear" w:color="auto" w:fill="FFFFFF"/>
        <w:spacing w:line="278" w:lineRule="exact"/>
        <w:ind w:left="19" w:right="19" w:firstLine="605"/>
        <w:jc w:val="both"/>
        <w:rPr>
          <w:sz w:val="24"/>
          <w:szCs w:val="24"/>
        </w:rPr>
      </w:pPr>
      <w:r w:rsidRPr="00F3411F">
        <w:rPr>
          <w:color w:val="000000"/>
          <w:spacing w:val="6"/>
          <w:sz w:val="24"/>
          <w:szCs w:val="24"/>
        </w:rPr>
        <w:t xml:space="preserve">А.2.5. Личное обмундирование, портянки, фетровые вкладыши в сапоги и </w:t>
      </w:r>
      <w:r w:rsidRPr="00F3411F">
        <w:rPr>
          <w:color w:val="000000"/>
          <w:spacing w:val="5"/>
          <w:sz w:val="24"/>
          <w:szCs w:val="24"/>
        </w:rPr>
        <w:t xml:space="preserve">трикотажные перчатки в зависимости от загрязненности подвергаются чистке (или </w:t>
      </w:r>
      <w:r w:rsidRPr="00F3411F">
        <w:rPr>
          <w:color w:val="000000"/>
          <w:spacing w:val="2"/>
          <w:sz w:val="24"/>
          <w:szCs w:val="24"/>
        </w:rPr>
        <w:t>гигиенической стирке), просушиванию и проветриванию.</w:t>
      </w:r>
    </w:p>
    <w:p w:rsidR="008E6E96" w:rsidRPr="00F3411F" w:rsidRDefault="008E6E96" w:rsidP="008E6E96">
      <w:pPr>
        <w:shd w:val="clear" w:color="auto" w:fill="FFFFFF"/>
        <w:spacing w:line="278" w:lineRule="exact"/>
        <w:ind w:left="629"/>
        <w:rPr>
          <w:sz w:val="24"/>
          <w:szCs w:val="24"/>
        </w:rPr>
      </w:pPr>
      <w:r w:rsidRPr="00F3411F">
        <w:rPr>
          <w:color w:val="000000"/>
          <w:spacing w:val="1"/>
          <w:sz w:val="24"/>
          <w:szCs w:val="24"/>
        </w:rPr>
        <w:t>А.2.6. Монтаж и герметизация при замене перчаток изолирующего скафандра.</w:t>
      </w:r>
    </w:p>
    <w:p w:rsidR="008E6E96" w:rsidRPr="00F3411F" w:rsidRDefault="008E6E96" w:rsidP="008E6E96">
      <w:pPr>
        <w:shd w:val="clear" w:color="auto" w:fill="FFFFFF"/>
        <w:spacing w:line="278" w:lineRule="exact"/>
        <w:ind w:left="14"/>
        <w:jc w:val="both"/>
        <w:rPr>
          <w:sz w:val="24"/>
          <w:szCs w:val="24"/>
        </w:rPr>
      </w:pPr>
      <w:r w:rsidRPr="00F3411F">
        <w:rPr>
          <w:color w:val="000000"/>
          <w:spacing w:val="1"/>
          <w:sz w:val="24"/>
          <w:szCs w:val="24"/>
        </w:rPr>
        <w:t xml:space="preserve">На впадину установочного кольца надеть резиновое кольцо и сдвинуть к одному из </w:t>
      </w:r>
      <w:r w:rsidRPr="00F3411F">
        <w:rPr>
          <w:color w:val="000000"/>
          <w:spacing w:val="3"/>
          <w:sz w:val="24"/>
          <w:szCs w:val="24"/>
        </w:rPr>
        <w:t xml:space="preserve">выступов. Далее, в раструб перчатки вставить смонтированное установочное кольцо до </w:t>
      </w:r>
      <w:r w:rsidRPr="00F3411F">
        <w:rPr>
          <w:color w:val="000000"/>
          <w:spacing w:val="4"/>
          <w:sz w:val="24"/>
          <w:szCs w:val="24"/>
        </w:rPr>
        <w:t xml:space="preserve">полного его облегания таким образом, чтобы выступ с прилегающим резиновым кольцом </w:t>
      </w:r>
      <w:r w:rsidRPr="00F3411F">
        <w:rPr>
          <w:color w:val="000000"/>
          <w:spacing w:val="1"/>
          <w:sz w:val="24"/>
          <w:szCs w:val="24"/>
        </w:rPr>
        <w:t xml:space="preserve">был ориентирован внутрь перчатки. Затем низ рукава надеть на перчатку с установочным </w:t>
      </w:r>
      <w:r w:rsidRPr="00F3411F">
        <w:rPr>
          <w:color w:val="000000"/>
          <w:spacing w:val="7"/>
          <w:sz w:val="24"/>
          <w:szCs w:val="24"/>
        </w:rPr>
        <w:t xml:space="preserve">кольцом на всю ширину кольца. Установку зафиксировать ниточным бандажом на </w:t>
      </w:r>
      <w:r w:rsidRPr="00F3411F">
        <w:rPr>
          <w:color w:val="000000"/>
          <w:spacing w:val="1"/>
          <w:sz w:val="24"/>
          <w:szCs w:val="24"/>
        </w:rPr>
        <w:t xml:space="preserve">резиновом кольце. Перчатки монтировать с учётом принадлежности - "правая" или "левая". </w:t>
      </w:r>
      <w:r w:rsidRPr="00F3411F">
        <w:rPr>
          <w:color w:val="000000"/>
          <w:spacing w:val="4"/>
          <w:sz w:val="24"/>
          <w:szCs w:val="24"/>
        </w:rPr>
        <w:t xml:space="preserve">Использовать нитки арт. 260 или 270. Далее между материалом перчаток и материалом </w:t>
      </w:r>
      <w:r w:rsidRPr="00F3411F">
        <w:rPr>
          <w:color w:val="000000"/>
          <w:spacing w:val="2"/>
          <w:sz w:val="24"/>
          <w:szCs w:val="24"/>
        </w:rPr>
        <w:t xml:space="preserve">рукава необходимо ввести силиконовый герметик и свободной частью раструба перчатки закрыть срез рукава. Наложить ниточный бандаж, начиная от края установочного кольца с </w:t>
      </w:r>
      <w:r w:rsidRPr="00F3411F">
        <w:rPr>
          <w:color w:val="000000"/>
          <w:spacing w:val="6"/>
          <w:sz w:val="24"/>
          <w:szCs w:val="24"/>
        </w:rPr>
        <w:t>резиновым кольцом. Концы ниток закрепить. Бандаж промазать клеем "4508". Гаранти</w:t>
      </w:r>
      <w:r w:rsidRPr="008E6E96">
        <w:rPr>
          <w:color w:val="000000"/>
          <w:spacing w:val="3"/>
          <w:sz w:val="24"/>
          <w:szCs w:val="24"/>
        </w:rPr>
        <w:t xml:space="preserve"> </w:t>
      </w:r>
      <w:r w:rsidRPr="00F3411F">
        <w:rPr>
          <w:color w:val="000000"/>
          <w:spacing w:val="3"/>
          <w:sz w:val="24"/>
          <w:szCs w:val="24"/>
        </w:rPr>
        <w:t xml:space="preserve">рованную замену перчаток изолирующего скафандра производит изготовитель, </w:t>
      </w:r>
      <w:r w:rsidRPr="00F3411F">
        <w:rPr>
          <w:b/>
          <w:bCs/>
          <w:color w:val="000000"/>
          <w:spacing w:val="3"/>
          <w:sz w:val="24"/>
          <w:szCs w:val="24"/>
        </w:rPr>
        <w:t xml:space="preserve">за замены </w:t>
      </w:r>
      <w:r w:rsidRPr="00F3411F">
        <w:rPr>
          <w:color w:val="000000"/>
          <w:spacing w:val="1"/>
          <w:sz w:val="24"/>
          <w:szCs w:val="24"/>
        </w:rPr>
        <w:t>перчаток в прочих условиях изготовитель ответственности не несёт.</w:t>
      </w:r>
    </w:p>
    <w:p w:rsidR="008E6E96" w:rsidRPr="00F3411F" w:rsidRDefault="008E6E96" w:rsidP="008E6E96">
      <w:pPr>
        <w:shd w:val="clear" w:color="auto" w:fill="FFFFFF"/>
        <w:spacing w:before="120" w:line="278" w:lineRule="exact"/>
        <w:ind w:left="586"/>
        <w:rPr>
          <w:sz w:val="24"/>
          <w:szCs w:val="24"/>
        </w:rPr>
      </w:pPr>
      <w:r w:rsidRPr="00F3411F">
        <w:rPr>
          <w:color w:val="000000"/>
          <w:spacing w:val="1"/>
          <w:sz w:val="24"/>
          <w:szCs w:val="24"/>
        </w:rPr>
        <w:t>А.2.7. Монтаж и герметизация при замене сапог изолирующего скафандра.</w:t>
      </w:r>
    </w:p>
    <w:p w:rsidR="008E6E96" w:rsidRPr="00F3411F" w:rsidRDefault="008E6E96" w:rsidP="008E6E96">
      <w:pPr>
        <w:shd w:val="clear" w:color="auto" w:fill="FFFFFF"/>
        <w:spacing w:line="278" w:lineRule="exact"/>
        <w:ind w:firstLine="586"/>
        <w:jc w:val="both"/>
        <w:rPr>
          <w:sz w:val="24"/>
          <w:szCs w:val="24"/>
        </w:rPr>
      </w:pPr>
      <w:r w:rsidRPr="00F3411F">
        <w:rPr>
          <w:color w:val="000000"/>
          <w:spacing w:val="1"/>
          <w:sz w:val="24"/>
          <w:szCs w:val="24"/>
        </w:rPr>
        <w:t xml:space="preserve">В сапоги вставить металлические кольца, уравнивая их по верхнему срезу голенищ сапог. Затем поверх голенищ установить резиновые кольца, уравнивая их по нижнему краю колец. После этого на голенище сапога надеть низки брюк. Сапоги монтировать с учётом принадлежности - "правый" или "левый". При надевании необходимо ориентировать клинья </w:t>
      </w:r>
      <w:r w:rsidRPr="00F3411F">
        <w:rPr>
          <w:color w:val="000000"/>
          <w:spacing w:val="2"/>
          <w:sz w:val="24"/>
          <w:szCs w:val="24"/>
        </w:rPr>
        <w:t xml:space="preserve">низков брюк строго по сапогу. Уравнять срезы брюк и сапог и проверить правильность </w:t>
      </w:r>
      <w:r w:rsidRPr="00F3411F">
        <w:rPr>
          <w:color w:val="000000"/>
          <w:spacing w:val="1"/>
          <w:sz w:val="24"/>
          <w:szCs w:val="24"/>
        </w:rPr>
        <w:t xml:space="preserve">установки, как металлических, так и резиновых колец. Далее, на уровне резинового кольца </w:t>
      </w:r>
      <w:r w:rsidRPr="00F3411F">
        <w:rPr>
          <w:color w:val="000000"/>
          <w:spacing w:val="4"/>
          <w:sz w:val="24"/>
          <w:szCs w:val="24"/>
        </w:rPr>
        <w:t xml:space="preserve">установить хомут таким образом, чтобы его затяжной винт совпадал с клиньями низков </w:t>
      </w:r>
      <w:r w:rsidRPr="00F3411F">
        <w:rPr>
          <w:color w:val="000000"/>
          <w:spacing w:val="1"/>
          <w:sz w:val="24"/>
          <w:szCs w:val="24"/>
        </w:rPr>
        <w:t xml:space="preserve">брюк. Одновременно под затяжной винт необходимо установить хлястик защитного чехла. </w:t>
      </w:r>
      <w:r w:rsidRPr="00F3411F">
        <w:rPr>
          <w:color w:val="000000"/>
          <w:spacing w:val="4"/>
          <w:sz w:val="24"/>
          <w:szCs w:val="24"/>
        </w:rPr>
        <w:t xml:space="preserve">После этого винт хомута затянуть полностью. В пространство между верхним срезом </w:t>
      </w:r>
      <w:r w:rsidRPr="00F3411F">
        <w:rPr>
          <w:color w:val="000000"/>
          <w:spacing w:val="1"/>
          <w:sz w:val="24"/>
          <w:szCs w:val="24"/>
        </w:rPr>
        <w:t xml:space="preserve">голенища сапога и материалом брюк необходимо ввести силиконовый герметик и вторым хомутом на уровне верхнего среза затянуть оболочку. Таким образом, герметик закупорит возможные щели и обеспечит герметичность соединения сапог и изолирующего скафандра. </w:t>
      </w:r>
      <w:r w:rsidRPr="00F3411F">
        <w:rPr>
          <w:color w:val="000000"/>
          <w:spacing w:val="4"/>
          <w:sz w:val="24"/>
          <w:szCs w:val="24"/>
        </w:rPr>
        <w:t xml:space="preserve">Гарантированную замену сапог изолирующего скафандра производит изготовитель, за </w:t>
      </w:r>
      <w:r w:rsidRPr="00F3411F">
        <w:rPr>
          <w:color w:val="000000"/>
          <w:spacing w:val="1"/>
          <w:sz w:val="24"/>
          <w:szCs w:val="24"/>
        </w:rPr>
        <w:t>замены сапог в прочих условиях изготовитель ответственности не несёт.</w:t>
      </w:r>
    </w:p>
    <w:p w:rsidR="008E6E96" w:rsidRPr="00F3411F" w:rsidRDefault="008E6E96" w:rsidP="008E6E96">
      <w:pPr>
        <w:shd w:val="clear" w:color="auto" w:fill="FFFFFF"/>
        <w:spacing w:before="120" w:line="278" w:lineRule="exact"/>
        <w:ind w:left="5" w:right="5" w:firstLine="581"/>
        <w:jc w:val="both"/>
        <w:rPr>
          <w:sz w:val="24"/>
          <w:szCs w:val="24"/>
        </w:rPr>
      </w:pPr>
      <w:r w:rsidRPr="00F3411F">
        <w:rPr>
          <w:color w:val="000000"/>
          <w:spacing w:val="6"/>
          <w:sz w:val="24"/>
          <w:szCs w:val="24"/>
        </w:rPr>
        <w:t xml:space="preserve">А.З. Способы нанесения средств от запотевания на стекло иллюминатора </w:t>
      </w:r>
      <w:r w:rsidRPr="00F3411F">
        <w:rPr>
          <w:color w:val="000000"/>
          <w:spacing w:val="1"/>
          <w:sz w:val="24"/>
          <w:szCs w:val="24"/>
        </w:rPr>
        <w:t>изолирующего скафандра:</w:t>
      </w:r>
    </w:p>
    <w:p w:rsidR="008E6E96" w:rsidRPr="00F3411F" w:rsidRDefault="008E6E96" w:rsidP="008E6E96">
      <w:pPr>
        <w:numPr>
          <w:ilvl w:val="0"/>
          <w:numId w:val="19"/>
        </w:numPr>
        <w:shd w:val="clear" w:color="auto" w:fill="FFFFFF"/>
        <w:tabs>
          <w:tab w:val="left" w:pos="691"/>
        </w:tabs>
        <w:spacing w:line="278" w:lineRule="exact"/>
        <w:ind w:left="5" w:firstLine="581"/>
        <w:rPr>
          <w:color w:val="000000"/>
          <w:sz w:val="24"/>
          <w:szCs w:val="24"/>
        </w:rPr>
      </w:pPr>
      <w:r w:rsidRPr="00F3411F">
        <w:rPr>
          <w:color w:val="000000"/>
          <w:spacing w:val="2"/>
          <w:sz w:val="24"/>
          <w:szCs w:val="24"/>
        </w:rPr>
        <w:t>в мыльном растворе комнатной температуры смочить ватный тампон (или мягкую</w:t>
      </w:r>
      <w:r w:rsidRPr="00F3411F">
        <w:rPr>
          <w:color w:val="000000"/>
          <w:spacing w:val="2"/>
          <w:sz w:val="24"/>
          <w:szCs w:val="24"/>
        </w:rPr>
        <w:br/>
      </w:r>
      <w:r w:rsidRPr="00F3411F">
        <w:rPr>
          <w:color w:val="000000"/>
          <w:spacing w:val="1"/>
          <w:sz w:val="24"/>
          <w:szCs w:val="24"/>
        </w:rPr>
        <w:t>текстильную ветошь) и протереть наружную поверхность стекла иллюминатора;</w:t>
      </w:r>
    </w:p>
    <w:p w:rsidR="008E6E96" w:rsidRPr="00F3411F" w:rsidRDefault="008E6E96" w:rsidP="008E6E96">
      <w:pPr>
        <w:numPr>
          <w:ilvl w:val="0"/>
          <w:numId w:val="19"/>
        </w:numPr>
        <w:shd w:val="clear" w:color="auto" w:fill="FFFFFF"/>
        <w:tabs>
          <w:tab w:val="left" w:pos="691"/>
        </w:tabs>
        <w:spacing w:line="278" w:lineRule="exact"/>
        <w:ind w:left="5" w:firstLine="581"/>
        <w:rPr>
          <w:color w:val="000000"/>
          <w:sz w:val="24"/>
          <w:szCs w:val="24"/>
        </w:rPr>
      </w:pPr>
      <w:r w:rsidRPr="00F3411F">
        <w:rPr>
          <w:color w:val="000000"/>
          <w:spacing w:val="2"/>
          <w:sz w:val="24"/>
          <w:szCs w:val="24"/>
        </w:rPr>
        <w:t>дать время высохнуть нанесённому мыльному раствору на стекле, затем растереть</w:t>
      </w:r>
      <w:r w:rsidRPr="00F3411F">
        <w:rPr>
          <w:color w:val="000000"/>
          <w:spacing w:val="2"/>
          <w:sz w:val="24"/>
          <w:szCs w:val="24"/>
        </w:rPr>
        <w:br/>
      </w:r>
      <w:r w:rsidRPr="00F3411F">
        <w:rPr>
          <w:color w:val="000000"/>
          <w:spacing w:val="1"/>
          <w:sz w:val="24"/>
          <w:szCs w:val="24"/>
        </w:rPr>
        <w:t>его сухим ватным тампоном (или сухой мягкой текстильной ветошью);</w:t>
      </w:r>
    </w:p>
    <w:p w:rsidR="008E6E96" w:rsidRPr="00F3411F" w:rsidRDefault="008E6E96" w:rsidP="008E6E96">
      <w:pPr>
        <w:shd w:val="clear" w:color="auto" w:fill="FFFFFF"/>
        <w:tabs>
          <w:tab w:val="left" w:pos="835"/>
        </w:tabs>
        <w:spacing w:line="278" w:lineRule="exact"/>
        <w:ind w:left="590"/>
        <w:rPr>
          <w:sz w:val="24"/>
          <w:szCs w:val="24"/>
        </w:rPr>
      </w:pPr>
      <w:r w:rsidRPr="00F3411F">
        <w:rPr>
          <w:color w:val="000000"/>
          <w:sz w:val="24"/>
          <w:szCs w:val="24"/>
        </w:rPr>
        <w:t>-</w:t>
      </w:r>
      <w:r w:rsidRPr="00F3411F">
        <w:rPr>
          <w:color w:val="000000"/>
          <w:sz w:val="24"/>
          <w:szCs w:val="24"/>
        </w:rPr>
        <w:tab/>
      </w:r>
      <w:r w:rsidRPr="00F3411F">
        <w:rPr>
          <w:color w:val="000000"/>
          <w:spacing w:val="1"/>
          <w:sz w:val="24"/>
          <w:szCs w:val="24"/>
        </w:rPr>
        <w:t>способы применения "Смазки ПА" и "Антизапотевателя" указаны на упаковках.</w:t>
      </w:r>
    </w:p>
    <w:p w:rsidR="008E6E96" w:rsidRPr="00F3411F" w:rsidRDefault="008E6E96" w:rsidP="008E6E96">
      <w:pPr>
        <w:shd w:val="clear" w:color="auto" w:fill="FFFFFF"/>
        <w:spacing w:before="115" w:line="283" w:lineRule="exact"/>
        <w:ind w:left="19"/>
        <w:rPr>
          <w:sz w:val="24"/>
          <w:szCs w:val="24"/>
        </w:rPr>
      </w:pPr>
      <w:r w:rsidRPr="00F3411F">
        <w:rPr>
          <w:color w:val="000000"/>
          <w:spacing w:val="1"/>
          <w:sz w:val="24"/>
          <w:szCs w:val="24"/>
        </w:rPr>
        <w:t xml:space="preserve">А.4. Инструкция по проведению проверки герметичности изолирующего скафандра. </w:t>
      </w:r>
      <w:r w:rsidRPr="00F3411F">
        <w:rPr>
          <w:color w:val="000000"/>
          <w:spacing w:val="7"/>
          <w:sz w:val="24"/>
          <w:szCs w:val="24"/>
        </w:rPr>
        <w:t xml:space="preserve">Для проведения проверки герметичности изолирующего скафандра необходимо </w:t>
      </w:r>
      <w:r w:rsidRPr="00F3411F">
        <w:rPr>
          <w:color w:val="000000"/>
          <w:spacing w:val="2"/>
          <w:sz w:val="24"/>
          <w:szCs w:val="24"/>
        </w:rPr>
        <w:t xml:space="preserve">иметь измерительный манометр, тип 6 (612.20.100) с диапазоном показаний от 0 до 25 </w:t>
      </w:r>
      <w:r w:rsidRPr="00F3411F">
        <w:rPr>
          <w:color w:val="000000"/>
          <w:spacing w:val="2"/>
          <w:sz w:val="24"/>
          <w:szCs w:val="24"/>
          <w:lang w:val="en-US"/>
        </w:rPr>
        <w:t>mbar</w:t>
      </w:r>
      <w:r w:rsidRPr="00F3411F">
        <w:rPr>
          <w:color w:val="000000"/>
          <w:spacing w:val="2"/>
          <w:sz w:val="24"/>
          <w:szCs w:val="24"/>
        </w:rPr>
        <w:t xml:space="preserve"> </w:t>
      </w:r>
      <w:r w:rsidRPr="00F3411F">
        <w:rPr>
          <w:color w:val="000000"/>
          <w:spacing w:val="1"/>
          <w:sz w:val="24"/>
          <w:szCs w:val="24"/>
        </w:rPr>
        <w:t>или специальный измерительный комплекс.</w:t>
      </w:r>
    </w:p>
    <w:p w:rsidR="008E6E96" w:rsidRPr="00F3411F" w:rsidRDefault="008E6E96" w:rsidP="008E6E96">
      <w:pPr>
        <w:shd w:val="clear" w:color="auto" w:fill="FFFFFF"/>
        <w:spacing w:line="283" w:lineRule="exact"/>
        <w:ind w:left="600"/>
        <w:rPr>
          <w:sz w:val="24"/>
          <w:szCs w:val="24"/>
        </w:rPr>
      </w:pPr>
      <w:r w:rsidRPr="00F3411F">
        <w:rPr>
          <w:color w:val="000000"/>
          <w:sz w:val="24"/>
          <w:szCs w:val="24"/>
        </w:rPr>
        <w:t>Порядок проверки:</w:t>
      </w:r>
    </w:p>
    <w:p w:rsidR="008E6E96" w:rsidRPr="00F3411F" w:rsidRDefault="008E6E96" w:rsidP="008E6E96">
      <w:pPr>
        <w:shd w:val="clear" w:color="auto" w:fill="FFFFFF"/>
        <w:spacing w:line="283" w:lineRule="exact"/>
        <w:ind w:left="29" w:firstLine="379"/>
        <w:rPr>
          <w:sz w:val="24"/>
          <w:szCs w:val="24"/>
        </w:rPr>
      </w:pPr>
      <w:r w:rsidRPr="00F3411F">
        <w:rPr>
          <w:color w:val="000000"/>
          <w:spacing w:val="5"/>
          <w:sz w:val="24"/>
          <w:szCs w:val="24"/>
        </w:rPr>
        <w:t xml:space="preserve">- скафандр разложить на плоскости и вывернуть клапана избыточного давления на </w:t>
      </w:r>
      <w:r w:rsidRPr="00F3411F">
        <w:rPr>
          <w:color w:val="000000"/>
          <w:spacing w:val="-1"/>
          <w:sz w:val="24"/>
          <w:szCs w:val="24"/>
        </w:rPr>
        <w:t>капюшоне;</w:t>
      </w:r>
    </w:p>
    <w:p w:rsidR="008E6E96" w:rsidRPr="00F3411F" w:rsidRDefault="008E6E96" w:rsidP="008E6E96">
      <w:pPr>
        <w:shd w:val="clear" w:color="auto" w:fill="FFFFFF"/>
        <w:tabs>
          <w:tab w:val="left" w:pos="269"/>
        </w:tabs>
        <w:spacing w:line="168" w:lineRule="exact"/>
        <w:rPr>
          <w:color w:val="000000"/>
          <w:sz w:val="24"/>
          <w:szCs w:val="24"/>
        </w:rPr>
      </w:pPr>
    </w:p>
    <w:p w:rsidR="008E6E96" w:rsidRPr="00F3411F" w:rsidRDefault="008E6E96" w:rsidP="008E6E96">
      <w:pPr>
        <w:numPr>
          <w:ilvl w:val="0"/>
          <w:numId w:val="20"/>
        </w:numPr>
        <w:shd w:val="clear" w:color="auto" w:fill="FFFFFF"/>
        <w:tabs>
          <w:tab w:val="left" w:pos="499"/>
        </w:tabs>
        <w:spacing w:line="278" w:lineRule="exact"/>
        <w:ind w:firstLine="398"/>
        <w:rPr>
          <w:color w:val="000000"/>
          <w:sz w:val="24"/>
          <w:szCs w:val="24"/>
        </w:rPr>
      </w:pPr>
      <w:r w:rsidRPr="00F3411F">
        <w:rPr>
          <w:color w:val="000000"/>
          <w:spacing w:val="6"/>
          <w:sz w:val="24"/>
          <w:szCs w:val="24"/>
        </w:rPr>
        <w:t>в одно освободившееся отверстие подсоединить с помощью переходников линию</w:t>
      </w:r>
      <w:r w:rsidRPr="00F3411F">
        <w:rPr>
          <w:color w:val="000000"/>
          <w:spacing w:val="6"/>
          <w:sz w:val="24"/>
          <w:szCs w:val="24"/>
        </w:rPr>
        <w:br/>
      </w:r>
      <w:r w:rsidRPr="00F3411F">
        <w:rPr>
          <w:color w:val="000000"/>
          <w:spacing w:val="7"/>
          <w:sz w:val="24"/>
          <w:szCs w:val="24"/>
        </w:rPr>
        <w:t>подачи воздуха, а в другое - линию измерительного прибора.  Проверить тщательность</w:t>
      </w:r>
      <w:r w:rsidRPr="00F3411F">
        <w:rPr>
          <w:color w:val="000000"/>
          <w:spacing w:val="7"/>
          <w:sz w:val="24"/>
          <w:szCs w:val="24"/>
        </w:rPr>
        <w:br/>
      </w:r>
      <w:r w:rsidRPr="00F3411F">
        <w:rPr>
          <w:color w:val="000000"/>
          <w:spacing w:val="2"/>
          <w:sz w:val="24"/>
          <w:szCs w:val="24"/>
        </w:rPr>
        <w:lastRenderedPageBreak/>
        <w:t>подсоединения штуцеров и закрыть герметичную застежку "молнию",</w:t>
      </w:r>
    </w:p>
    <w:p w:rsidR="008E6E96" w:rsidRPr="00F3411F" w:rsidRDefault="008E6E96" w:rsidP="008E6E96">
      <w:pPr>
        <w:numPr>
          <w:ilvl w:val="0"/>
          <w:numId w:val="20"/>
        </w:numPr>
        <w:shd w:val="clear" w:color="auto" w:fill="FFFFFF"/>
        <w:tabs>
          <w:tab w:val="left" w:pos="499"/>
        </w:tabs>
        <w:spacing w:line="278" w:lineRule="exact"/>
        <w:ind w:firstLine="398"/>
        <w:rPr>
          <w:color w:val="000000"/>
          <w:sz w:val="24"/>
          <w:szCs w:val="24"/>
        </w:rPr>
      </w:pPr>
      <w:r w:rsidRPr="00F3411F">
        <w:rPr>
          <w:color w:val="000000"/>
          <w:spacing w:val="3"/>
          <w:sz w:val="24"/>
          <w:szCs w:val="24"/>
        </w:rPr>
        <w:t>открыть вентиль от источника сжатого воздуха и создать давление в подкостюмном</w:t>
      </w:r>
      <w:r w:rsidRPr="00F3411F">
        <w:rPr>
          <w:color w:val="000000"/>
          <w:spacing w:val="3"/>
          <w:sz w:val="24"/>
          <w:szCs w:val="24"/>
        </w:rPr>
        <w:br/>
        <w:t xml:space="preserve">пространстве  в 17,0 </w:t>
      </w:r>
      <w:r w:rsidRPr="00F3411F">
        <w:rPr>
          <w:color w:val="000000"/>
          <w:spacing w:val="3"/>
          <w:sz w:val="24"/>
          <w:szCs w:val="24"/>
          <w:lang w:val="en-US"/>
        </w:rPr>
        <w:t>mbar</w:t>
      </w:r>
      <w:r w:rsidRPr="00F3411F">
        <w:rPr>
          <w:color w:val="000000"/>
          <w:spacing w:val="3"/>
          <w:sz w:val="24"/>
          <w:szCs w:val="24"/>
        </w:rPr>
        <w:t>. Закрыть вентиль на линии подачи воздуха. В качестве источника</w:t>
      </w:r>
      <w:r w:rsidRPr="00F3411F">
        <w:rPr>
          <w:color w:val="000000"/>
          <w:spacing w:val="3"/>
          <w:sz w:val="24"/>
          <w:szCs w:val="24"/>
        </w:rPr>
        <w:br/>
      </w:r>
      <w:r w:rsidRPr="00F3411F">
        <w:rPr>
          <w:color w:val="000000"/>
          <w:spacing w:val="2"/>
          <w:sz w:val="24"/>
          <w:szCs w:val="24"/>
        </w:rPr>
        <w:t>сжатого воздуха целесообразно использовать дыхательный аппарат с заправкой до 20СК250</w:t>
      </w:r>
      <w:r w:rsidRPr="00F3411F">
        <w:rPr>
          <w:color w:val="000000"/>
          <w:spacing w:val="2"/>
          <w:sz w:val="24"/>
          <w:szCs w:val="24"/>
        </w:rPr>
        <w:br/>
      </w:r>
      <w:r w:rsidRPr="00F3411F">
        <w:rPr>
          <w:color w:val="000000"/>
          <w:spacing w:val="-3"/>
          <w:sz w:val="24"/>
          <w:szCs w:val="24"/>
        </w:rPr>
        <w:t>кг/см</w:t>
      </w:r>
      <w:r w:rsidRPr="00F3411F">
        <w:rPr>
          <w:color w:val="000000"/>
          <w:spacing w:val="-3"/>
          <w:sz w:val="24"/>
          <w:szCs w:val="24"/>
          <w:vertAlign w:val="superscript"/>
        </w:rPr>
        <w:t>2</w:t>
      </w:r>
      <w:r w:rsidRPr="00F3411F">
        <w:rPr>
          <w:color w:val="000000"/>
          <w:spacing w:val="-3"/>
          <w:sz w:val="24"/>
          <w:szCs w:val="24"/>
        </w:rPr>
        <w:t>;</w:t>
      </w:r>
    </w:p>
    <w:p w:rsidR="008E6E96" w:rsidRPr="00F3411F" w:rsidRDefault="008E6E96" w:rsidP="008E6E96">
      <w:pPr>
        <w:numPr>
          <w:ilvl w:val="0"/>
          <w:numId w:val="20"/>
        </w:numPr>
        <w:shd w:val="clear" w:color="auto" w:fill="FFFFFF"/>
        <w:tabs>
          <w:tab w:val="left" w:pos="499"/>
        </w:tabs>
        <w:spacing w:line="278" w:lineRule="exact"/>
        <w:ind w:left="398"/>
        <w:rPr>
          <w:color w:val="000000"/>
          <w:sz w:val="24"/>
          <w:szCs w:val="24"/>
        </w:rPr>
      </w:pPr>
      <w:r w:rsidRPr="00F3411F">
        <w:rPr>
          <w:color w:val="000000"/>
          <w:spacing w:val="2"/>
          <w:sz w:val="24"/>
          <w:szCs w:val="24"/>
        </w:rPr>
        <w:t>в течение трёх минут дать скафандру принять объёмную форму;</w:t>
      </w:r>
    </w:p>
    <w:p w:rsidR="008E6E96" w:rsidRPr="00F3411F" w:rsidRDefault="008E6E96" w:rsidP="008E6E96">
      <w:pPr>
        <w:numPr>
          <w:ilvl w:val="0"/>
          <w:numId w:val="20"/>
        </w:numPr>
        <w:shd w:val="clear" w:color="auto" w:fill="FFFFFF"/>
        <w:tabs>
          <w:tab w:val="left" w:pos="499"/>
        </w:tabs>
        <w:spacing w:line="278" w:lineRule="exact"/>
        <w:ind w:firstLine="398"/>
        <w:rPr>
          <w:color w:val="000000"/>
          <w:sz w:val="24"/>
          <w:szCs w:val="24"/>
        </w:rPr>
      </w:pPr>
      <w:r w:rsidRPr="00F3411F">
        <w:rPr>
          <w:color w:val="000000"/>
          <w:spacing w:val="1"/>
          <w:sz w:val="24"/>
          <w:szCs w:val="24"/>
        </w:rPr>
        <w:t>далее    открыть    вентиль    на   линии    подачи    воздуха,    установить   давление    в</w:t>
      </w:r>
      <w:r w:rsidRPr="00F3411F">
        <w:rPr>
          <w:color w:val="000000"/>
          <w:spacing w:val="1"/>
          <w:sz w:val="24"/>
          <w:szCs w:val="24"/>
        </w:rPr>
        <w:br/>
      </w:r>
      <w:r w:rsidRPr="00F3411F">
        <w:rPr>
          <w:color w:val="000000"/>
          <w:spacing w:val="2"/>
          <w:sz w:val="24"/>
          <w:szCs w:val="24"/>
        </w:rPr>
        <w:t xml:space="preserve">подкостюмном пространстве в 16, 5 </w:t>
      </w:r>
      <w:r w:rsidRPr="00F3411F">
        <w:rPr>
          <w:color w:val="000000"/>
          <w:spacing w:val="2"/>
          <w:sz w:val="24"/>
          <w:szCs w:val="24"/>
          <w:lang w:val="en-US"/>
        </w:rPr>
        <w:t>mbar</w:t>
      </w:r>
      <w:r w:rsidRPr="00F3411F">
        <w:rPr>
          <w:color w:val="000000"/>
          <w:spacing w:val="2"/>
          <w:sz w:val="24"/>
          <w:szCs w:val="24"/>
        </w:rPr>
        <w:t xml:space="preserve"> и закрыть вентиль;</w:t>
      </w:r>
    </w:p>
    <w:p w:rsidR="008E6E96" w:rsidRPr="00F3411F" w:rsidRDefault="008E6E96" w:rsidP="008E6E96">
      <w:pPr>
        <w:numPr>
          <w:ilvl w:val="0"/>
          <w:numId w:val="20"/>
        </w:numPr>
        <w:shd w:val="clear" w:color="auto" w:fill="FFFFFF"/>
        <w:tabs>
          <w:tab w:val="left" w:pos="499"/>
        </w:tabs>
        <w:spacing w:line="278" w:lineRule="exact"/>
        <w:ind w:firstLine="398"/>
        <w:rPr>
          <w:color w:val="000000"/>
          <w:sz w:val="24"/>
          <w:szCs w:val="24"/>
        </w:rPr>
      </w:pPr>
      <w:r w:rsidRPr="00F3411F">
        <w:rPr>
          <w:color w:val="000000"/>
          <w:spacing w:val="6"/>
          <w:sz w:val="24"/>
          <w:szCs w:val="24"/>
        </w:rPr>
        <w:t>после этого не трогать скафандр в течение 6 минут. Если за это время давление в</w:t>
      </w:r>
      <w:r w:rsidRPr="00F3411F">
        <w:rPr>
          <w:color w:val="000000"/>
          <w:spacing w:val="6"/>
          <w:sz w:val="24"/>
          <w:szCs w:val="24"/>
        </w:rPr>
        <w:br/>
      </w:r>
      <w:r w:rsidRPr="00F3411F">
        <w:rPr>
          <w:color w:val="000000"/>
          <w:sz w:val="24"/>
          <w:szCs w:val="24"/>
        </w:rPr>
        <w:t xml:space="preserve">скафандре   не   снизилось   более   чем   на   3   </w:t>
      </w:r>
      <w:r w:rsidRPr="00F3411F">
        <w:rPr>
          <w:color w:val="000000"/>
          <w:sz w:val="24"/>
          <w:szCs w:val="24"/>
          <w:lang w:val="en-US"/>
        </w:rPr>
        <w:t>mbar</w:t>
      </w:r>
      <w:r w:rsidRPr="00F3411F">
        <w:rPr>
          <w:color w:val="000000"/>
          <w:sz w:val="24"/>
          <w:szCs w:val="24"/>
        </w:rPr>
        <w:t>,  то   костюм   выдержал   испытания   на</w:t>
      </w:r>
      <w:r w:rsidRPr="00F3411F">
        <w:rPr>
          <w:color w:val="000000"/>
          <w:sz w:val="24"/>
          <w:szCs w:val="24"/>
        </w:rPr>
        <w:br/>
      </w:r>
      <w:r w:rsidRPr="00F3411F">
        <w:rPr>
          <w:color w:val="000000"/>
          <w:spacing w:val="2"/>
          <w:sz w:val="24"/>
          <w:szCs w:val="24"/>
        </w:rPr>
        <w:t>герметичность;</w:t>
      </w:r>
    </w:p>
    <w:p w:rsidR="008E6E96" w:rsidRPr="00F3411F" w:rsidRDefault="008E6E96" w:rsidP="008E6E96">
      <w:pPr>
        <w:numPr>
          <w:ilvl w:val="0"/>
          <w:numId w:val="20"/>
        </w:numPr>
        <w:shd w:val="clear" w:color="auto" w:fill="FFFFFF"/>
        <w:tabs>
          <w:tab w:val="left" w:pos="499"/>
        </w:tabs>
        <w:spacing w:line="278" w:lineRule="exact"/>
        <w:ind w:firstLine="398"/>
        <w:rPr>
          <w:color w:val="000000"/>
          <w:sz w:val="24"/>
          <w:szCs w:val="24"/>
        </w:rPr>
      </w:pPr>
      <w:r w:rsidRPr="00F3411F">
        <w:rPr>
          <w:color w:val="000000"/>
          <w:spacing w:val="2"/>
          <w:sz w:val="24"/>
          <w:szCs w:val="24"/>
        </w:rPr>
        <w:t>после   проведения   испытаний  снять  штуцера  и   поставить  клапана  избыточного</w:t>
      </w:r>
      <w:r w:rsidRPr="00F3411F">
        <w:rPr>
          <w:color w:val="000000"/>
          <w:spacing w:val="2"/>
          <w:sz w:val="24"/>
          <w:szCs w:val="24"/>
        </w:rPr>
        <w:br/>
        <w:t>давления в исходное положение.</w:t>
      </w:r>
    </w:p>
    <w:p w:rsidR="008E6E96" w:rsidRPr="00F3411F" w:rsidRDefault="008E6E96" w:rsidP="008E6E96">
      <w:pPr>
        <w:shd w:val="clear" w:color="auto" w:fill="FFFFFF"/>
        <w:spacing w:before="125" w:line="278" w:lineRule="exact"/>
        <w:ind w:left="610" w:hanging="206"/>
        <w:rPr>
          <w:sz w:val="24"/>
          <w:szCs w:val="24"/>
        </w:rPr>
      </w:pPr>
      <w:r w:rsidRPr="00F3411F">
        <w:rPr>
          <w:color w:val="000000"/>
          <w:spacing w:val="2"/>
          <w:sz w:val="24"/>
          <w:szCs w:val="24"/>
        </w:rPr>
        <w:t xml:space="preserve">А.5. Инструкция по проведению контроля давления в баллоне дыхательного аппарата. </w:t>
      </w:r>
      <w:r w:rsidRPr="00F3411F">
        <w:rPr>
          <w:color w:val="000000"/>
          <w:spacing w:val="3"/>
          <w:sz w:val="24"/>
          <w:szCs w:val="24"/>
        </w:rPr>
        <w:t xml:space="preserve">При надевании дыхательного аппарата манометр следует закрепить при помощи </w:t>
      </w:r>
      <w:r w:rsidRPr="00F3411F">
        <w:rPr>
          <w:color w:val="000000"/>
          <w:spacing w:val="2"/>
          <w:sz w:val="24"/>
          <w:szCs w:val="24"/>
        </w:rPr>
        <w:t xml:space="preserve">ленты "контакт" на левой стороне теплоизоляционного комбинезона. </w:t>
      </w:r>
      <w:r w:rsidRPr="00F3411F">
        <w:rPr>
          <w:color w:val="000000"/>
          <w:spacing w:val="5"/>
          <w:sz w:val="24"/>
          <w:szCs w:val="24"/>
        </w:rPr>
        <w:t xml:space="preserve">-    После окончательного одевания изолирующего скафандра левой рукой найти </w:t>
      </w:r>
      <w:r w:rsidRPr="00F3411F">
        <w:rPr>
          <w:color w:val="000000"/>
          <w:spacing w:val="1"/>
          <w:sz w:val="24"/>
          <w:szCs w:val="24"/>
        </w:rPr>
        <w:t>положение манометра и захватить рукой.</w:t>
      </w:r>
    </w:p>
    <w:p w:rsidR="008E6E96" w:rsidRDefault="008E6E96" w:rsidP="008E6E96">
      <w:pPr>
        <w:shd w:val="clear" w:color="auto" w:fill="FFFFFF"/>
        <w:spacing w:line="278" w:lineRule="exact"/>
        <w:ind w:left="859"/>
        <w:rPr>
          <w:b/>
          <w:bCs/>
          <w:color w:val="000000"/>
          <w:sz w:val="24"/>
          <w:szCs w:val="24"/>
        </w:rPr>
      </w:pPr>
      <w:r w:rsidRPr="00F3411F">
        <w:rPr>
          <w:color w:val="000000"/>
          <w:spacing w:val="5"/>
          <w:sz w:val="24"/>
          <w:szCs w:val="24"/>
        </w:rPr>
        <w:t xml:space="preserve">С  наклоном  вперёд левую руку  с  манометром  переместить  в  поле обзора </w:t>
      </w:r>
      <w:r w:rsidRPr="00F3411F">
        <w:rPr>
          <w:color w:val="000000"/>
          <w:spacing w:val="1"/>
          <w:sz w:val="24"/>
          <w:szCs w:val="24"/>
        </w:rPr>
        <w:t>иллюминатора.</w:t>
      </w:r>
      <w:r w:rsidRPr="00F3411F">
        <w:rPr>
          <w:b/>
          <w:bCs/>
          <w:color w:val="000000"/>
          <w:sz w:val="24"/>
          <w:szCs w:val="24"/>
        </w:rPr>
        <w:t xml:space="preserve"> </w:t>
      </w:r>
    </w:p>
    <w:p w:rsidR="008E6E96" w:rsidRDefault="008E6E96" w:rsidP="008E6E96">
      <w:pPr>
        <w:shd w:val="clear" w:color="auto" w:fill="FFFFFF"/>
        <w:spacing w:line="278" w:lineRule="exact"/>
        <w:ind w:left="859"/>
        <w:rPr>
          <w:b/>
          <w:bCs/>
          <w:color w:val="000000"/>
          <w:sz w:val="24"/>
          <w:szCs w:val="24"/>
        </w:rPr>
      </w:pPr>
    </w:p>
    <w:p w:rsidR="008E6E96" w:rsidRDefault="008E6E96" w:rsidP="008E6E96">
      <w:pPr>
        <w:shd w:val="clear" w:color="auto" w:fill="FFFFFF"/>
        <w:spacing w:line="278" w:lineRule="exact"/>
        <w:ind w:left="859"/>
        <w:rPr>
          <w:b/>
          <w:bCs/>
          <w:color w:val="000000"/>
          <w:sz w:val="24"/>
          <w:szCs w:val="24"/>
        </w:rPr>
      </w:pPr>
    </w:p>
    <w:p w:rsidR="008E6E96" w:rsidRPr="008E6E96" w:rsidRDefault="008E6E96" w:rsidP="008E6E96">
      <w:pPr>
        <w:shd w:val="clear" w:color="auto" w:fill="FFFFFF"/>
        <w:spacing w:line="182" w:lineRule="exact"/>
        <w:ind w:left="3254" w:right="2285"/>
        <w:rPr>
          <w:b/>
          <w:sz w:val="24"/>
          <w:szCs w:val="24"/>
        </w:rPr>
      </w:pPr>
      <w:r w:rsidRPr="008E6E96">
        <w:rPr>
          <w:b/>
          <w:color w:val="000000"/>
          <w:sz w:val="24"/>
          <w:szCs w:val="24"/>
        </w:rPr>
        <w:t xml:space="preserve">Приложение Б </w:t>
      </w:r>
      <w:r w:rsidRPr="008E6E96">
        <w:rPr>
          <w:b/>
          <w:color w:val="000000"/>
          <w:spacing w:val="1"/>
          <w:sz w:val="24"/>
          <w:szCs w:val="24"/>
        </w:rPr>
        <w:t>обязательное</w:t>
      </w:r>
    </w:p>
    <w:p w:rsidR="008E6E96" w:rsidRPr="00F3411F" w:rsidRDefault="008E6E96" w:rsidP="008E6E96">
      <w:pPr>
        <w:shd w:val="clear" w:color="auto" w:fill="FFFFFF"/>
        <w:spacing w:before="106" w:line="278" w:lineRule="exact"/>
        <w:ind w:left="2285"/>
        <w:rPr>
          <w:sz w:val="24"/>
          <w:szCs w:val="24"/>
        </w:rPr>
      </w:pPr>
      <w:r w:rsidRPr="00F3411F">
        <w:rPr>
          <w:color w:val="000000"/>
          <w:spacing w:val="2"/>
          <w:sz w:val="24"/>
          <w:szCs w:val="24"/>
        </w:rPr>
        <w:t>Рекомендации по учёту работы в ТАСК</w:t>
      </w:r>
    </w:p>
    <w:p w:rsidR="008E6E96" w:rsidRPr="00F3411F" w:rsidRDefault="008E6E96" w:rsidP="008E6E96">
      <w:pPr>
        <w:numPr>
          <w:ilvl w:val="0"/>
          <w:numId w:val="21"/>
        </w:numPr>
        <w:shd w:val="clear" w:color="auto" w:fill="FFFFFF"/>
        <w:tabs>
          <w:tab w:val="left" w:pos="854"/>
        </w:tabs>
        <w:spacing w:line="278" w:lineRule="exact"/>
        <w:ind w:left="96" w:firstLine="590"/>
        <w:rPr>
          <w:color w:val="000000"/>
          <w:spacing w:val="-14"/>
          <w:sz w:val="24"/>
          <w:szCs w:val="24"/>
        </w:rPr>
      </w:pPr>
      <w:r w:rsidRPr="00F3411F">
        <w:rPr>
          <w:color w:val="000000"/>
          <w:spacing w:val="4"/>
          <w:sz w:val="24"/>
          <w:szCs w:val="24"/>
        </w:rPr>
        <w:t>Для учёта работы и контроля )а сроком эксплуатации ТАСК, при получении со</w:t>
      </w:r>
      <w:r w:rsidRPr="00F3411F">
        <w:rPr>
          <w:color w:val="000000"/>
          <w:spacing w:val="4"/>
          <w:sz w:val="24"/>
          <w:szCs w:val="24"/>
        </w:rPr>
        <w:br/>
      </w:r>
      <w:r w:rsidRPr="00F3411F">
        <w:rPr>
          <w:color w:val="000000"/>
          <w:spacing w:val="2"/>
          <w:sz w:val="24"/>
          <w:szCs w:val="24"/>
        </w:rPr>
        <w:t>склада костюм закрепляется за определенной структурой или ответственным лицом.</w:t>
      </w:r>
    </w:p>
    <w:p w:rsidR="008E6E96" w:rsidRPr="00F3411F" w:rsidRDefault="008E6E96" w:rsidP="008E6E96">
      <w:pPr>
        <w:numPr>
          <w:ilvl w:val="0"/>
          <w:numId w:val="21"/>
        </w:numPr>
        <w:shd w:val="clear" w:color="auto" w:fill="FFFFFF"/>
        <w:tabs>
          <w:tab w:val="left" w:pos="854"/>
        </w:tabs>
        <w:spacing w:line="278" w:lineRule="exact"/>
        <w:ind w:left="96" w:firstLine="590"/>
        <w:rPr>
          <w:color w:val="000000"/>
          <w:spacing w:val="-8"/>
          <w:sz w:val="24"/>
          <w:szCs w:val="24"/>
        </w:rPr>
      </w:pPr>
      <w:r w:rsidRPr="00F3411F">
        <w:rPr>
          <w:color w:val="000000"/>
          <w:spacing w:val="1"/>
          <w:sz w:val="24"/>
          <w:szCs w:val="24"/>
        </w:rPr>
        <w:t>Учёт работы в костюме ведётся командиром (или ответственным) подразделения в</w:t>
      </w:r>
      <w:r w:rsidRPr="00F3411F">
        <w:rPr>
          <w:color w:val="000000"/>
          <w:spacing w:val="1"/>
          <w:sz w:val="24"/>
          <w:szCs w:val="24"/>
        </w:rPr>
        <w:br/>
      </w:r>
      <w:r w:rsidRPr="00F3411F">
        <w:rPr>
          <w:color w:val="000000"/>
          <w:spacing w:val="3"/>
          <w:sz w:val="24"/>
          <w:szCs w:val="24"/>
        </w:rPr>
        <w:t>специальном   журнале.   Учёт   срока   эксплуатации   костюма,   а   также   кратности   его</w:t>
      </w:r>
      <w:r w:rsidRPr="00F3411F">
        <w:rPr>
          <w:color w:val="000000"/>
          <w:spacing w:val="3"/>
          <w:sz w:val="24"/>
          <w:szCs w:val="24"/>
        </w:rPr>
        <w:br/>
      </w:r>
      <w:r w:rsidRPr="00F3411F">
        <w:rPr>
          <w:color w:val="000000"/>
          <w:spacing w:val="2"/>
          <w:sz w:val="24"/>
          <w:szCs w:val="24"/>
        </w:rPr>
        <w:t>использования   по   назначению   ведётся   по   формам   (рекомендуемым)   таблиц   1   и   2</w:t>
      </w:r>
      <w:r w:rsidRPr="00F3411F">
        <w:rPr>
          <w:color w:val="000000"/>
          <w:spacing w:val="2"/>
          <w:sz w:val="24"/>
          <w:szCs w:val="24"/>
        </w:rPr>
        <w:br/>
      </w:r>
      <w:r w:rsidRPr="00F3411F">
        <w:rPr>
          <w:color w:val="000000"/>
          <w:spacing w:val="1"/>
          <w:sz w:val="24"/>
          <w:szCs w:val="24"/>
        </w:rPr>
        <w:t>соответственно.</w:t>
      </w:r>
    </w:p>
    <w:p w:rsidR="008E6E96" w:rsidRPr="00F3411F" w:rsidRDefault="008E6E96" w:rsidP="008E6E96">
      <w:pPr>
        <w:shd w:val="clear" w:color="auto" w:fill="FFFFFF"/>
        <w:spacing w:line="278" w:lineRule="exact"/>
        <w:ind w:left="677"/>
        <w:rPr>
          <w:sz w:val="24"/>
          <w:szCs w:val="24"/>
        </w:rPr>
      </w:pPr>
      <w:r w:rsidRPr="00F3411F">
        <w:rPr>
          <w:color w:val="000000"/>
          <w:spacing w:val="2"/>
          <w:sz w:val="24"/>
          <w:szCs w:val="24"/>
        </w:rPr>
        <w:t>Таблица 1.</w:t>
      </w:r>
    </w:p>
    <w:p w:rsidR="008E6E96" w:rsidRPr="00F3411F" w:rsidRDefault="008E6E96" w:rsidP="008E6E96">
      <w:pPr>
        <w:spacing w:after="67" w:line="1" w:lineRule="exact"/>
        <w:rPr>
          <w:sz w:val="24"/>
          <w:szCs w:val="24"/>
        </w:rPr>
      </w:pPr>
    </w:p>
    <w:tbl>
      <w:tblPr>
        <w:tblW w:w="0" w:type="auto"/>
        <w:tblInd w:w="40" w:type="dxa"/>
        <w:tblLayout w:type="fixed"/>
        <w:tblCellMar>
          <w:left w:w="40" w:type="dxa"/>
          <w:right w:w="40" w:type="dxa"/>
        </w:tblCellMar>
        <w:tblLook w:val="0000"/>
      </w:tblPr>
      <w:tblGrid>
        <w:gridCol w:w="1361"/>
        <w:gridCol w:w="1116"/>
        <w:gridCol w:w="1497"/>
        <w:gridCol w:w="1920"/>
        <w:gridCol w:w="2186"/>
        <w:gridCol w:w="1516"/>
      </w:tblGrid>
      <w:tr w:rsidR="008E6E96" w:rsidRPr="00F3411F">
        <w:tblPrEx>
          <w:tblCellMar>
            <w:top w:w="0" w:type="dxa"/>
            <w:bottom w:w="0" w:type="dxa"/>
          </w:tblCellMar>
        </w:tblPrEx>
        <w:trPr>
          <w:trHeight w:hRule="exact" w:val="1064"/>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8E6E96" w:rsidRDefault="008E6E96" w:rsidP="008E6E96">
            <w:pPr>
              <w:shd w:val="clear" w:color="auto" w:fill="FFFFFF"/>
              <w:spacing w:line="187" w:lineRule="exact"/>
              <w:ind w:right="77"/>
              <w:rPr>
                <w:color w:val="000000"/>
                <w:spacing w:val="4"/>
                <w:sz w:val="24"/>
                <w:szCs w:val="24"/>
              </w:rPr>
            </w:pPr>
          </w:p>
          <w:p w:rsidR="008E6E96" w:rsidRPr="00F3411F" w:rsidRDefault="008E6E96" w:rsidP="008E6E96">
            <w:pPr>
              <w:shd w:val="clear" w:color="auto" w:fill="FFFFFF"/>
              <w:spacing w:line="187" w:lineRule="exact"/>
              <w:ind w:right="77"/>
              <w:rPr>
                <w:sz w:val="24"/>
                <w:szCs w:val="24"/>
              </w:rPr>
            </w:pPr>
            <w:r w:rsidRPr="00F3411F">
              <w:rPr>
                <w:color w:val="000000"/>
                <w:spacing w:val="4"/>
                <w:sz w:val="24"/>
                <w:szCs w:val="24"/>
              </w:rPr>
              <w:t xml:space="preserve">Дата </w:t>
            </w:r>
            <w:r w:rsidRPr="00F3411F">
              <w:rPr>
                <w:color w:val="000000"/>
                <w:spacing w:val="1"/>
                <w:sz w:val="24"/>
                <w:szCs w:val="24"/>
              </w:rPr>
              <w:t>выдачи</w:t>
            </w:r>
          </w:p>
        </w:tc>
        <w:tc>
          <w:tcPr>
            <w:tcW w:w="1497" w:type="dxa"/>
            <w:tcBorders>
              <w:top w:val="single" w:sz="6" w:space="0" w:color="auto"/>
              <w:left w:val="single" w:sz="6" w:space="0" w:color="auto"/>
              <w:bottom w:val="single" w:sz="6" w:space="0" w:color="auto"/>
              <w:right w:val="single" w:sz="6" w:space="0" w:color="auto"/>
            </w:tcBorders>
            <w:shd w:val="clear" w:color="auto" w:fill="FFFFFF"/>
          </w:tcPr>
          <w:p w:rsidR="008E6E96" w:rsidRDefault="008E6E96" w:rsidP="008E6E96">
            <w:pPr>
              <w:shd w:val="clear" w:color="auto" w:fill="FFFFFF"/>
              <w:spacing w:line="187" w:lineRule="exact"/>
              <w:ind w:right="379"/>
              <w:rPr>
                <w:color w:val="000000"/>
                <w:spacing w:val="-3"/>
                <w:sz w:val="24"/>
                <w:szCs w:val="24"/>
              </w:rPr>
            </w:pPr>
          </w:p>
          <w:p w:rsidR="008E6E96" w:rsidRPr="00F3411F" w:rsidRDefault="008E6E96" w:rsidP="008E6E96">
            <w:pPr>
              <w:shd w:val="clear" w:color="auto" w:fill="FFFFFF"/>
              <w:spacing w:line="187" w:lineRule="exact"/>
              <w:ind w:right="379"/>
              <w:rPr>
                <w:sz w:val="24"/>
                <w:szCs w:val="24"/>
              </w:rPr>
            </w:pPr>
            <w:r w:rsidRPr="00F3411F">
              <w:rPr>
                <w:color w:val="000000"/>
                <w:spacing w:val="-3"/>
                <w:sz w:val="24"/>
                <w:szCs w:val="24"/>
              </w:rPr>
              <w:t xml:space="preserve">Время </w:t>
            </w:r>
            <w:r w:rsidRPr="00F3411F">
              <w:rPr>
                <w:color w:val="000000"/>
                <w:spacing w:val="-1"/>
                <w:sz w:val="24"/>
                <w:szCs w:val="24"/>
              </w:rPr>
              <w:t>начала работы</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8E6E96" w:rsidRDefault="008E6E96" w:rsidP="008E6E96">
            <w:pPr>
              <w:shd w:val="clear" w:color="auto" w:fill="FFFFFF"/>
              <w:spacing w:line="187" w:lineRule="exact"/>
              <w:ind w:right="432"/>
              <w:rPr>
                <w:color w:val="000000"/>
                <w:spacing w:val="-1"/>
                <w:sz w:val="24"/>
                <w:szCs w:val="24"/>
              </w:rPr>
            </w:pPr>
          </w:p>
          <w:p w:rsidR="008E6E96" w:rsidRPr="00F3411F" w:rsidRDefault="008E6E96" w:rsidP="008E6E96">
            <w:pPr>
              <w:shd w:val="clear" w:color="auto" w:fill="FFFFFF"/>
              <w:spacing w:line="187" w:lineRule="exact"/>
              <w:ind w:right="432"/>
              <w:rPr>
                <w:sz w:val="24"/>
                <w:szCs w:val="24"/>
              </w:rPr>
            </w:pPr>
            <w:r w:rsidRPr="00F3411F">
              <w:rPr>
                <w:color w:val="000000"/>
                <w:spacing w:val="-1"/>
                <w:sz w:val="24"/>
                <w:szCs w:val="24"/>
              </w:rPr>
              <w:t xml:space="preserve">Время </w:t>
            </w:r>
            <w:r w:rsidRPr="00F3411F">
              <w:rPr>
                <w:color w:val="000000"/>
                <w:sz w:val="24"/>
                <w:szCs w:val="24"/>
              </w:rPr>
              <w:t xml:space="preserve">окончания </w:t>
            </w:r>
            <w:r w:rsidRPr="00F3411F">
              <w:rPr>
                <w:color w:val="000000"/>
                <w:spacing w:val="2"/>
                <w:sz w:val="24"/>
                <w:szCs w:val="24"/>
              </w:rPr>
              <w:t>работы</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8E6E96" w:rsidRDefault="008E6E96" w:rsidP="008E6E96">
            <w:pPr>
              <w:shd w:val="clear" w:color="auto" w:fill="FFFFFF"/>
              <w:spacing w:line="192" w:lineRule="exact"/>
              <w:rPr>
                <w:color w:val="000000"/>
                <w:spacing w:val="-1"/>
                <w:sz w:val="24"/>
                <w:szCs w:val="24"/>
              </w:rPr>
            </w:pPr>
          </w:p>
          <w:p w:rsidR="008E6E96" w:rsidRPr="00F3411F" w:rsidRDefault="008E6E96" w:rsidP="008E6E96">
            <w:pPr>
              <w:shd w:val="clear" w:color="auto" w:fill="FFFFFF"/>
              <w:spacing w:line="192" w:lineRule="exact"/>
              <w:rPr>
                <w:sz w:val="24"/>
                <w:szCs w:val="24"/>
              </w:rPr>
            </w:pPr>
            <w:r w:rsidRPr="00F3411F">
              <w:rPr>
                <w:color w:val="000000"/>
                <w:spacing w:val="-1"/>
                <w:sz w:val="24"/>
                <w:szCs w:val="24"/>
              </w:rPr>
              <w:t xml:space="preserve">Общая </w:t>
            </w:r>
            <w:r>
              <w:rPr>
                <w:color w:val="000000"/>
                <w:sz w:val="24"/>
                <w:szCs w:val="24"/>
              </w:rPr>
              <w:t>продолжительност</w:t>
            </w:r>
            <w:r w:rsidRPr="00F3411F">
              <w:rPr>
                <w:color w:val="000000"/>
                <w:sz w:val="24"/>
                <w:szCs w:val="24"/>
              </w:rPr>
              <w:t>ь работы</w:t>
            </w:r>
          </w:p>
        </w:tc>
        <w:tc>
          <w:tcPr>
            <w:tcW w:w="1516" w:type="dxa"/>
            <w:tcBorders>
              <w:top w:val="single" w:sz="6" w:space="0" w:color="auto"/>
              <w:left w:val="single" w:sz="6" w:space="0" w:color="auto"/>
              <w:bottom w:val="single" w:sz="6" w:space="0" w:color="auto"/>
              <w:right w:val="single" w:sz="6" w:space="0" w:color="auto"/>
            </w:tcBorders>
            <w:shd w:val="clear" w:color="auto" w:fill="FFFFFF"/>
          </w:tcPr>
          <w:p w:rsidR="008E6E96" w:rsidRDefault="008E6E96" w:rsidP="008E6E96">
            <w:pPr>
              <w:shd w:val="clear" w:color="auto" w:fill="FFFFFF"/>
              <w:rPr>
                <w:color w:val="000000"/>
                <w:sz w:val="24"/>
                <w:szCs w:val="24"/>
              </w:rPr>
            </w:pPr>
          </w:p>
          <w:p w:rsidR="008E6E96" w:rsidRPr="00F3411F" w:rsidRDefault="008E6E96" w:rsidP="008E6E96">
            <w:pPr>
              <w:shd w:val="clear" w:color="auto" w:fill="FFFFFF"/>
              <w:rPr>
                <w:sz w:val="24"/>
                <w:szCs w:val="24"/>
              </w:rPr>
            </w:pPr>
            <w:r w:rsidRPr="00F3411F">
              <w:rPr>
                <w:color w:val="000000"/>
                <w:sz w:val="24"/>
                <w:szCs w:val="24"/>
              </w:rPr>
              <w:t>Примечания</w:t>
            </w:r>
          </w:p>
        </w:tc>
      </w:tr>
      <w:tr w:rsidR="008E6E96" w:rsidRPr="00F3411F">
        <w:tblPrEx>
          <w:tblCellMar>
            <w:top w:w="0" w:type="dxa"/>
            <w:bottom w:w="0" w:type="dxa"/>
          </w:tblCellMar>
        </w:tblPrEx>
        <w:trPr>
          <w:trHeight w:hRule="exact" w:val="383"/>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c>
          <w:tcPr>
            <w:tcW w:w="1497"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c>
          <w:tcPr>
            <w:tcW w:w="1516"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r>
    </w:tbl>
    <w:p w:rsidR="008E6E96" w:rsidRPr="00F3411F" w:rsidRDefault="008E6E96" w:rsidP="008E6E96">
      <w:pPr>
        <w:shd w:val="clear" w:color="auto" w:fill="FFFFFF"/>
        <w:spacing w:before="168"/>
        <w:ind w:left="677"/>
        <w:rPr>
          <w:sz w:val="24"/>
          <w:szCs w:val="24"/>
        </w:rPr>
      </w:pPr>
      <w:r w:rsidRPr="00F3411F">
        <w:rPr>
          <w:color w:val="000000"/>
          <w:spacing w:val="1"/>
          <w:sz w:val="24"/>
          <w:szCs w:val="24"/>
        </w:rPr>
        <w:t>Таблица 2.</w:t>
      </w:r>
    </w:p>
    <w:p w:rsidR="008E6E96" w:rsidRPr="00F3411F" w:rsidRDefault="008E6E96" w:rsidP="008E6E96">
      <w:pPr>
        <w:spacing w:after="86" w:line="1" w:lineRule="exact"/>
        <w:rPr>
          <w:sz w:val="24"/>
          <w:szCs w:val="24"/>
        </w:rPr>
      </w:pPr>
    </w:p>
    <w:tbl>
      <w:tblPr>
        <w:tblW w:w="10348" w:type="dxa"/>
        <w:tblInd w:w="40" w:type="dxa"/>
        <w:tblLayout w:type="fixed"/>
        <w:tblCellMar>
          <w:left w:w="40" w:type="dxa"/>
          <w:right w:w="40" w:type="dxa"/>
        </w:tblCellMar>
        <w:tblLook w:val="0000"/>
      </w:tblPr>
      <w:tblGrid>
        <w:gridCol w:w="709"/>
        <w:gridCol w:w="945"/>
        <w:gridCol w:w="731"/>
        <w:gridCol w:w="689"/>
        <w:gridCol w:w="689"/>
        <w:gridCol w:w="827"/>
        <w:gridCol w:w="703"/>
        <w:gridCol w:w="689"/>
        <w:gridCol w:w="689"/>
        <w:gridCol w:w="689"/>
        <w:gridCol w:w="854"/>
        <w:gridCol w:w="689"/>
        <w:gridCol w:w="1445"/>
      </w:tblGrid>
      <w:tr w:rsidR="008E6E96" w:rsidRPr="00F3411F">
        <w:tblPrEx>
          <w:tblCellMar>
            <w:top w:w="0" w:type="dxa"/>
            <w:bottom w:w="0" w:type="dxa"/>
          </w:tblCellMar>
        </w:tblPrEx>
        <w:trPr>
          <w:trHeight w:hRule="exact" w:val="746"/>
        </w:trPr>
        <w:tc>
          <w:tcPr>
            <w:tcW w:w="709" w:type="dxa"/>
            <w:tcBorders>
              <w:top w:val="single" w:sz="6" w:space="0" w:color="auto"/>
              <w:left w:val="single" w:sz="6" w:space="0" w:color="auto"/>
              <w:bottom w:val="nil"/>
              <w:right w:val="single" w:sz="6" w:space="0" w:color="auto"/>
            </w:tcBorders>
            <w:shd w:val="clear" w:color="auto" w:fill="FFFFFF"/>
          </w:tcPr>
          <w:p w:rsidR="008E6E96" w:rsidRPr="00F3411F" w:rsidRDefault="008E6E96" w:rsidP="008E6E96">
            <w:pPr>
              <w:shd w:val="clear" w:color="auto" w:fill="FFFFFF"/>
              <w:rPr>
                <w:sz w:val="24"/>
                <w:szCs w:val="24"/>
              </w:rPr>
            </w:pPr>
          </w:p>
        </w:tc>
        <w:tc>
          <w:tcPr>
            <w:tcW w:w="945" w:type="dxa"/>
            <w:tcBorders>
              <w:top w:val="single" w:sz="6" w:space="0" w:color="auto"/>
              <w:left w:val="single" w:sz="6" w:space="0" w:color="auto"/>
              <w:bottom w:val="nil"/>
              <w:right w:val="single" w:sz="6" w:space="0" w:color="auto"/>
            </w:tcBorders>
            <w:shd w:val="clear" w:color="auto" w:fill="FFFFFF"/>
          </w:tcPr>
          <w:p w:rsidR="008E6E96" w:rsidRDefault="008E6E96" w:rsidP="008E6E96">
            <w:pPr>
              <w:shd w:val="clear" w:color="auto" w:fill="FFFFFF"/>
              <w:spacing w:line="182" w:lineRule="exact"/>
              <w:ind w:right="38"/>
              <w:rPr>
                <w:color w:val="000000"/>
                <w:spacing w:val="3"/>
                <w:sz w:val="24"/>
                <w:szCs w:val="24"/>
              </w:rPr>
            </w:pPr>
          </w:p>
          <w:p w:rsidR="008E6E96" w:rsidRPr="00F3411F" w:rsidRDefault="008E6E96" w:rsidP="008E6E96">
            <w:pPr>
              <w:shd w:val="clear" w:color="auto" w:fill="FFFFFF"/>
              <w:spacing w:line="182" w:lineRule="exact"/>
              <w:ind w:right="38"/>
              <w:rPr>
                <w:sz w:val="24"/>
                <w:szCs w:val="24"/>
              </w:rPr>
            </w:pPr>
            <w:r w:rsidRPr="00F3411F">
              <w:rPr>
                <w:color w:val="000000"/>
                <w:spacing w:val="3"/>
                <w:sz w:val="24"/>
                <w:szCs w:val="24"/>
              </w:rPr>
              <w:t xml:space="preserve">Дата </w:t>
            </w:r>
            <w:r w:rsidRPr="00D17BE3">
              <w:rPr>
                <w:color w:val="000000"/>
                <w:spacing w:val="-1"/>
                <w:sz w:val="24"/>
                <w:szCs w:val="24"/>
              </w:rPr>
              <w:t>выда</w:t>
            </w:r>
            <w:r w:rsidRPr="00D17BE3">
              <w:rPr>
                <w:bCs/>
                <w:color w:val="000000"/>
                <w:spacing w:val="-4"/>
                <w:w w:val="88"/>
                <w:sz w:val="24"/>
                <w:szCs w:val="24"/>
              </w:rPr>
              <w:t>чи</w:t>
            </w:r>
          </w:p>
        </w:tc>
        <w:tc>
          <w:tcPr>
            <w:tcW w:w="7249" w:type="dxa"/>
            <w:gridSpan w:val="10"/>
            <w:tcBorders>
              <w:top w:val="single" w:sz="6" w:space="0" w:color="auto"/>
              <w:left w:val="single" w:sz="6" w:space="0" w:color="auto"/>
              <w:bottom w:val="single" w:sz="6" w:space="0" w:color="auto"/>
              <w:right w:val="single" w:sz="6" w:space="0" w:color="auto"/>
            </w:tcBorders>
            <w:shd w:val="clear" w:color="auto" w:fill="FFFFFF"/>
          </w:tcPr>
          <w:p w:rsidR="008E6E96" w:rsidRDefault="008E6E96" w:rsidP="008E6E96">
            <w:pPr>
              <w:shd w:val="clear" w:color="auto" w:fill="FFFFFF"/>
              <w:ind w:left="1354"/>
              <w:rPr>
                <w:color w:val="000000"/>
                <w:sz w:val="24"/>
                <w:szCs w:val="24"/>
              </w:rPr>
            </w:pPr>
          </w:p>
          <w:p w:rsidR="008E6E96" w:rsidRPr="00F3411F" w:rsidRDefault="008E6E96" w:rsidP="008E6E96">
            <w:pPr>
              <w:shd w:val="clear" w:color="auto" w:fill="FFFFFF"/>
              <w:ind w:left="1354"/>
              <w:rPr>
                <w:sz w:val="24"/>
                <w:szCs w:val="24"/>
              </w:rPr>
            </w:pPr>
            <w:r w:rsidRPr="00F3411F">
              <w:rPr>
                <w:color w:val="000000"/>
                <w:sz w:val="24"/>
                <w:szCs w:val="24"/>
              </w:rPr>
              <w:t>Количество циклов обработки</w:t>
            </w:r>
          </w:p>
        </w:tc>
        <w:tc>
          <w:tcPr>
            <w:tcW w:w="1445" w:type="dxa"/>
            <w:tcBorders>
              <w:top w:val="single" w:sz="6" w:space="0" w:color="auto"/>
              <w:left w:val="single" w:sz="6" w:space="0" w:color="auto"/>
              <w:bottom w:val="nil"/>
              <w:right w:val="single" w:sz="6" w:space="0" w:color="auto"/>
            </w:tcBorders>
            <w:shd w:val="clear" w:color="auto" w:fill="FFFFFF"/>
          </w:tcPr>
          <w:p w:rsidR="008E6E96" w:rsidRDefault="008E6E96" w:rsidP="008E6E96">
            <w:pPr>
              <w:shd w:val="clear" w:color="auto" w:fill="FFFFFF"/>
              <w:spacing w:line="182" w:lineRule="exact"/>
              <w:rPr>
                <w:color w:val="000000"/>
                <w:spacing w:val="-3"/>
                <w:sz w:val="24"/>
                <w:szCs w:val="24"/>
              </w:rPr>
            </w:pPr>
          </w:p>
          <w:p w:rsidR="008E6E96" w:rsidRPr="00F3411F" w:rsidRDefault="008E6E96" w:rsidP="008E6E96">
            <w:pPr>
              <w:shd w:val="clear" w:color="auto" w:fill="FFFFFF"/>
              <w:spacing w:line="182" w:lineRule="exact"/>
              <w:rPr>
                <w:sz w:val="24"/>
                <w:szCs w:val="24"/>
              </w:rPr>
            </w:pPr>
            <w:r w:rsidRPr="00F3411F">
              <w:rPr>
                <w:color w:val="000000"/>
                <w:spacing w:val="-3"/>
                <w:sz w:val="24"/>
                <w:szCs w:val="24"/>
              </w:rPr>
              <w:t>Прим</w:t>
            </w:r>
            <w:r w:rsidRPr="00F3411F">
              <w:rPr>
                <w:color w:val="000000"/>
                <w:spacing w:val="-2"/>
                <w:sz w:val="24"/>
                <w:szCs w:val="24"/>
              </w:rPr>
              <w:t>ечани</w:t>
            </w:r>
            <w:r w:rsidRPr="00F3411F">
              <w:rPr>
                <w:color w:val="000000"/>
                <w:sz w:val="24"/>
                <w:szCs w:val="24"/>
              </w:rPr>
              <w:t>я</w:t>
            </w:r>
          </w:p>
        </w:tc>
      </w:tr>
      <w:tr w:rsidR="008E6E96" w:rsidRPr="00F3411F">
        <w:tblPrEx>
          <w:tblCellMar>
            <w:top w:w="0" w:type="dxa"/>
            <w:bottom w:w="0" w:type="dxa"/>
          </w:tblCellMar>
        </w:tblPrEx>
        <w:trPr>
          <w:trHeight w:hRule="exact" w:val="466"/>
        </w:trPr>
        <w:tc>
          <w:tcPr>
            <w:tcW w:w="709" w:type="dxa"/>
            <w:tcBorders>
              <w:top w:val="nil"/>
              <w:left w:val="single" w:sz="6" w:space="0" w:color="auto"/>
              <w:bottom w:val="nil"/>
              <w:right w:val="single" w:sz="6" w:space="0" w:color="auto"/>
            </w:tcBorders>
            <w:shd w:val="clear" w:color="auto" w:fill="FFFFFF"/>
          </w:tcPr>
          <w:p w:rsidR="008E6E96" w:rsidRPr="00F3411F" w:rsidRDefault="008E6E96" w:rsidP="008E6E96">
            <w:pPr>
              <w:rPr>
                <w:sz w:val="24"/>
                <w:szCs w:val="24"/>
              </w:rPr>
            </w:pPr>
          </w:p>
          <w:p w:rsidR="008E6E96" w:rsidRPr="00F3411F" w:rsidRDefault="008E6E96" w:rsidP="008E6E96">
            <w:pPr>
              <w:rPr>
                <w:sz w:val="24"/>
                <w:szCs w:val="24"/>
              </w:rPr>
            </w:pPr>
          </w:p>
        </w:tc>
        <w:tc>
          <w:tcPr>
            <w:tcW w:w="945" w:type="dxa"/>
            <w:tcBorders>
              <w:top w:val="nil"/>
              <w:left w:val="single" w:sz="6" w:space="0" w:color="auto"/>
              <w:bottom w:val="nil"/>
              <w:right w:val="single" w:sz="6" w:space="0" w:color="auto"/>
            </w:tcBorders>
            <w:shd w:val="clear" w:color="auto" w:fill="FFFFFF"/>
          </w:tcPr>
          <w:p w:rsidR="008E6E96" w:rsidRPr="00F3411F" w:rsidRDefault="008E6E96" w:rsidP="008E6E96">
            <w:pPr>
              <w:rPr>
                <w:sz w:val="24"/>
                <w:szCs w:val="24"/>
              </w:rPr>
            </w:pPr>
          </w:p>
          <w:p w:rsidR="008E6E96" w:rsidRPr="00F3411F" w:rsidRDefault="008E6E96" w:rsidP="008E6E96">
            <w:pPr>
              <w:rPr>
                <w:sz w:val="24"/>
                <w:szCs w:val="24"/>
              </w:rPr>
            </w:pPr>
          </w:p>
        </w:tc>
        <w:tc>
          <w:tcPr>
            <w:tcW w:w="3639" w:type="dxa"/>
            <w:gridSpan w:val="5"/>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ind w:left="643"/>
              <w:rPr>
                <w:sz w:val="24"/>
                <w:szCs w:val="24"/>
              </w:rPr>
            </w:pPr>
            <w:r w:rsidRPr="00F3411F">
              <w:rPr>
                <w:color w:val="000000"/>
                <w:spacing w:val="-1"/>
                <w:sz w:val="24"/>
                <w:szCs w:val="24"/>
              </w:rPr>
              <w:t>нейтрализация</w:t>
            </w:r>
          </w:p>
        </w:tc>
        <w:tc>
          <w:tcPr>
            <w:tcW w:w="3610" w:type="dxa"/>
            <w:gridSpan w:val="5"/>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ind w:left="792"/>
              <w:rPr>
                <w:sz w:val="24"/>
                <w:szCs w:val="24"/>
              </w:rPr>
            </w:pPr>
            <w:r w:rsidRPr="00F3411F">
              <w:rPr>
                <w:color w:val="000000"/>
                <w:sz w:val="24"/>
                <w:szCs w:val="24"/>
              </w:rPr>
              <w:t>дегазация</w:t>
            </w:r>
          </w:p>
        </w:tc>
        <w:tc>
          <w:tcPr>
            <w:tcW w:w="1445" w:type="dxa"/>
            <w:tcBorders>
              <w:top w:val="nil"/>
              <w:left w:val="single" w:sz="6" w:space="0" w:color="auto"/>
              <w:bottom w:val="nil"/>
              <w:right w:val="single" w:sz="6" w:space="0" w:color="auto"/>
            </w:tcBorders>
            <w:shd w:val="clear" w:color="auto" w:fill="FFFFFF"/>
          </w:tcPr>
          <w:p w:rsidR="008E6E96" w:rsidRPr="00F3411F" w:rsidRDefault="008E6E96" w:rsidP="008E6E96">
            <w:pPr>
              <w:shd w:val="clear" w:color="auto" w:fill="FFFFFF"/>
              <w:ind w:left="792"/>
              <w:rPr>
                <w:sz w:val="24"/>
                <w:szCs w:val="24"/>
              </w:rPr>
            </w:pPr>
          </w:p>
          <w:p w:rsidR="008E6E96" w:rsidRPr="00F3411F" w:rsidRDefault="008E6E96" w:rsidP="008E6E96">
            <w:pPr>
              <w:shd w:val="clear" w:color="auto" w:fill="FFFFFF"/>
              <w:ind w:left="792"/>
              <w:rPr>
                <w:sz w:val="24"/>
                <w:szCs w:val="24"/>
              </w:rPr>
            </w:pPr>
          </w:p>
        </w:tc>
      </w:tr>
      <w:tr w:rsidR="008E6E96" w:rsidRPr="00F3411F">
        <w:tblPrEx>
          <w:tblCellMar>
            <w:top w:w="0" w:type="dxa"/>
            <w:bottom w:w="0" w:type="dxa"/>
          </w:tblCellMar>
        </w:tblPrEx>
        <w:trPr>
          <w:trHeight w:hRule="exact" w:val="466"/>
        </w:trPr>
        <w:tc>
          <w:tcPr>
            <w:tcW w:w="709" w:type="dxa"/>
            <w:tcBorders>
              <w:top w:val="nil"/>
              <w:left w:val="single" w:sz="6" w:space="0" w:color="auto"/>
              <w:bottom w:val="single" w:sz="6" w:space="0" w:color="auto"/>
              <w:right w:val="single" w:sz="6" w:space="0" w:color="auto"/>
            </w:tcBorders>
            <w:shd w:val="clear" w:color="auto" w:fill="FFFFFF"/>
          </w:tcPr>
          <w:p w:rsidR="008E6E96" w:rsidRPr="00F3411F" w:rsidRDefault="008E6E96" w:rsidP="008E6E96">
            <w:pPr>
              <w:rPr>
                <w:sz w:val="24"/>
                <w:szCs w:val="24"/>
              </w:rPr>
            </w:pPr>
          </w:p>
          <w:p w:rsidR="008E6E96" w:rsidRPr="00F3411F" w:rsidRDefault="008E6E96" w:rsidP="008E6E96">
            <w:pPr>
              <w:rPr>
                <w:sz w:val="24"/>
                <w:szCs w:val="24"/>
              </w:rPr>
            </w:pPr>
          </w:p>
        </w:tc>
        <w:tc>
          <w:tcPr>
            <w:tcW w:w="945" w:type="dxa"/>
            <w:tcBorders>
              <w:top w:val="nil"/>
              <w:left w:val="single" w:sz="6" w:space="0" w:color="auto"/>
              <w:bottom w:val="single" w:sz="6" w:space="0" w:color="auto"/>
              <w:right w:val="single" w:sz="6" w:space="0" w:color="auto"/>
            </w:tcBorders>
            <w:shd w:val="clear" w:color="auto" w:fill="FFFFFF"/>
          </w:tcPr>
          <w:p w:rsidR="008E6E96" w:rsidRPr="00F3411F" w:rsidRDefault="008E6E96" w:rsidP="008E6E96">
            <w:pPr>
              <w:rPr>
                <w:sz w:val="24"/>
                <w:szCs w:val="24"/>
              </w:rPr>
            </w:pPr>
          </w:p>
          <w:p w:rsidR="008E6E96" w:rsidRPr="00F3411F" w:rsidRDefault="008E6E96" w:rsidP="008E6E96">
            <w:pPr>
              <w:rPr>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ind w:left="115"/>
              <w:rPr>
                <w:sz w:val="24"/>
                <w:szCs w:val="24"/>
              </w:rPr>
            </w:pPr>
            <w:r w:rsidRPr="00F3411F">
              <w:rPr>
                <w:color w:val="000000"/>
                <w:sz w:val="24"/>
                <w:szCs w:val="24"/>
              </w:rPr>
              <w:t>1</w:t>
            </w:r>
          </w:p>
        </w:tc>
        <w:tc>
          <w:tcPr>
            <w:tcW w:w="689"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ind w:left="86"/>
              <w:rPr>
                <w:sz w:val="24"/>
                <w:szCs w:val="24"/>
              </w:rPr>
            </w:pPr>
            <w:r w:rsidRPr="00F3411F">
              <w:rPr>
                <w:color w:val="000000"/>
                <w:sz w:val="24"/>
                <w:szCs w:val="24"/>
              </w:rPr>
              <w:t>2</w:t>
            </w:r>
          </w:p>
        </w:tc>
        <w:tc>
          <w:tcPr>
            <w:tcW w:w="689"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ind w:left="86"/>
              <w:rPr>
                <w:sz w:val="24"/>
                <w:szCs w:val="24"/>
              </w:rPr>
            </w:pPr>
            <w:r w:rsidRPr="00F3411F">
              <w:rPr>
                <w:color w:val="000000"/>
                <w:sz w:val="24"/>
                <w:szCs w:val="24"/>
              </w:rPr>
              <w:t>3</w:t>
            </w:r>
          </w:p>
        </w:tc>
        <w:tc>
          <w:tcPr>
            <w:tcW w:w="827"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ind w:left="130"/>
              <w:rPr>
                <w:sz w:val="24"/>
                <w:szCs w:val="24"/>
              </w:rPr>
            </w:pPr>
            <w:r w:rsidRPr="00F3411F">
              <w:rPr>
                <w:color w:val="000000"/>
                <w:sz w:val="24"/>
                <w:szCs w:val="24"/>
              </w:rPr>
              <w:t>4</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ind w:left="96"/>
              <w:rPr>
                <w:sz w:val="24"/>
                <w:szCs w:val="24"/>
              </w:rPr>
            </w:pPr>
            <w:r w:rsidRPr="00F3411F">
              <w:rPr>
                <w:color w:val="000000"/>
                <w:sz w:val="24"/>
                <w:szCs w:val="24"/>
              </w:rPr>
              <w:t>5</w:t>
            </w:r>
          </w:p>
        </w:tc>
        <w:tc>
          <w:tcPr>
            <w:tcW w:w="689"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ind w:left="110"/>
              <w:rPr>
                <w:sz w:val="24"/>
                <w:szCs w:val="24"/>
              </w:rPr>
            </w:pPr>
            <w:r w:rsidRPr="00F3411F">
              <w:rPr>
                <w:color w:val="000000"/>
                <w:sz w:val="24"/>
                <w:szCs w:val="24"/>
              </w:rPr>
              <w:t>1</w:t>
            </w:r>
          </w:p>
        </w:tc>
        <w:tc>
          <w:tcPr>
            <w:tcW w:w="689"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ind w:left="91"/>
              <w:rPr>
                <w:sz w:val="24"/>
                <w:szCs w:val="24"/>
              </w:rPr>
            </w:pPr>
            <w:r w:rsidRPr="00F3411F">
              <w:rPr>
                <w:color w:val="000000"/>
                <w:sz w:val="24"/>
                <w:szCs w:val="24"/>
              </w:rPr>
              <w:t>2</w:t>
            </w:r>
          </w:p>
        </w:tc>
        <w:tc>
          <w:tcPr>
            <w:tcW w:w="689"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ind w:left="91"/>
              <w:rPr>
                <w:sz w:val="24"/>
                <w:szCs w:val="24"/>
              </w:rPr>
            </w:pPr>
            <w:r w:rsidRPr="00F3411F">
              <w:rPr>
                <w:color w:val="000000"/>
                <w:sz w:val="24"/>
                <w:szCs w:val="24"/>
              </w:rPr>
              <w:t>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ind w:left="139"/>
              <w:rPr>
                <w:sz w:val="24"/>
                <w:szCs w:val="24"/>
              </w:rPr>
            </w:pPr>
            <w:r w:rsidRPr="00F3411F">
              <w:rPr>
                <w:color w:val="000000"/>
                <w:sz w:val="24"/>
                <w:szCs w:val="24"/>
              </w:rPr>
              <w:t>4</w:t>
            </w:r>
          </w:p>
        </w:tc>
        <w:tc>
          <w:tcPr>
            <w:tcW w:w="689"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ind w:left="86"/>
              <w:rPr>
                <w:sz w:val="24"/>
                <w:szCs w:val="24"/>
              </w:rPr>
            </w:pPr>
            <w:r w:rsidRPr="00F3411F">
              <w:rPr>
                <w:color w:val="000000"/>
                <w:sz w:val="24"/>
                <w:szCs w:val="24"/>
              </w:rPr>
              <w:t>5</w:t>
            </w:r>
          </w:p>
        </w:tc>
        <w:tc>
          <w:tcPr>
            <w:tcW w:w="1445" w:type="dxa"/>
            <w:tcBorders>
              <w:top w:val="nil"/>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ind w:left="86"/>
              <w:rPr>
                <w:sz w:val="24"/>
                <w:szCs w:val="24"/>
              </w:rPr>
            </w:pPr>
          </w:p>
          <w:p w:rsidR="008E6E96" w:rsidRPr="00F3411F" w:rsidRDefault="008E6E96" w:rsidP="008E6E96">
            <w:pPr>
              <w:shd w:val="clear" w:color="auto" w:fill="FFFFFF"/>
              <w:ind w:left="86"/>
              <w:rPr>
                <w:sz w:val="24"/>
                <w:szCs w:val="24"/>
              </w:rPr>
            </w:pPr>
          </w:p>
        </w:tc>
      </w:tr>
      <w:tr w:rsidR="008E6E96" w:rsidRPr="00F3411F">
        <w:tblPrEx>
          <w:tblCellMar>
            <w:top w:w="0" w:type="dxa"/>
            <w:bottom w:w="0" w:type="dxa"/>
          </w:tblCellMar>
        </w:tblPrEx>
        <w:trPr>
          <w:trHeight w:hRule="exact" w:val="51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c>
          <w:tcPr>
            <w:tcW w:w="689"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c>
          <w:tcPr>
            <w:tcW w:w="689"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c>
          <w:tcPr>
            <w:tcW w:w="827"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c>
          <w:tcPr>
            <w:tcW w:w="689"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c>
          <w:tcPr>
            <w:tcW w:w="689"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c>
          <w:tcPr>
            <w:tcW w:w="689"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c>
          <w:tcPr>
            <w:tcW w:w="689"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E6E96" w:rsidRPr="00F3411F" w:rsidRDefault="008E6E96" w:rsidP="008E6E96">
            <w:pPr>
              <w:shd w:val="clear" w:color="auto" w:fill="FFFFFF"/>
              <w:rPr>
                <w:sz w:val="24"/>
                <w:szCs w:val="24"/>
              </w:rPr>
            </w:pPr>
          </w:p>
        </w:tc>
      </w:tr>
    </w:tbl>
    <w:p w:rsidR="008E6E96" w:rsidRPr="00F3411F" w:rsidRDefault="008E6E96" w:rsidP="008E6E96">
      <w:pPr>
        <w:shd w:val="clear" w:color="auto" w:fill="FFFFFF"/>
        <w:spacing w:before="29" w:line="278" w:lineRule="exact"/>
        <w:ind w:left="91" w:right="101" w:firstLine="586"/>
        <w:jc w:val="both"/>
        <w:rPr>
          <w:sz w:val="24"/>
          <w:szCs w:val="24"/>
        </w:rPr>
      </w:pPr>
      <w:r w:rsidRPr="00F3411F">
        <w:rPr>
          <w:color w:val="000000"/>
          <w:spacing w:val="8"/>
          <w:sz w:val="24"/>
          <w:szCs w:val="24"/>
        </w:rPr>
        <w:t xml:space="preserve">Примечания - Знак "+" означает, что костюм прошёл цикл нейтрализации </w:t>
      </w:r>
      <w:r w:rsidRPr="00F3411F">
        <w:rPr>
          <w:color w:val="000000"/>
          <w:spacing w:val="1"/>
          <w:sz w:val="24"/>
          <w:szCs w:val="24"/>
        </w:rPr>
        <w:t>(дегазации).</w:t>
      </w:r>
    </w:p>
    <w:p w:rsidR="008E6E96" w:rsidRPr="00F3411F" w:rsidRDefault="008E6E96" w:rsidP="008E6E96">
      <w:pPr>
        <w:shd w:val="clear" w:color="auto" w:fill="FFFFFF"/>
        <w:tabs>
          <w:tab w:val="left" w:pos="269"/>
        </w:tabs>
        <w:spacing w:line="168" w:lineRule="exact"/>
        <w:rPr>
          <w:color w:val="000000"/>
          <w:sz w:val="24"/>
          <w:szCs w:val="24"/>
        </w:rPr>
        <w:sectPr w:rsidR="008E6E96" w:rsidRPr="00F3411F" w:rsidSect="008E6E96">
          <w:pgSz w:w="11909" w:h="16834"/>
          <w:pgMar w:top="1440" w:right="710" w:bottom="720" w:left="993" w:header="720" w:footer="720" w:gutter="0"/>
          <w:cols w:space="60"/>
          <w:noEndnote/>
        </w:sectPr>
      </w:pPr>
      <w:r w:rsidRPr="00F3411F">
        <w:rPr>
          <w:color w:val="000000"/>
          <w:spacing w:val="2"/>
          <w:sz w:val="24"/>
          <w:szCs w:val="24"/>
        </w:rPr>
        <w:t>3. Одновременно проводится закрепление и учёт работы дыхательных аппаратов в соответствии с паспортом или формуляром на них</w:t>
      </w:r>
    </w:p>
    <w:p w:rsidR="008E6E96" w:rsidRDefault="00E56AA3" w:rsidP="008E6E96">
      <w:pPr>
        <w:ind w:left="490"/>
        <w:rPr>
          <w:sz w:val="24"/>
          <w:szCs w:val="24"/>
        </w:rPr>
      </w:pPr>
      <w:r>
        <w:rPr>
          <w:noProof/>
          <w:sz w:val="24"/>
          <w:szCs w:val="24"/>
        </w:rPr>
        <w:lastRenderedPageBreak/>
        <w:drawing>
          <wp:inline distT="0" distB="0" distL="0" distR="0">
            <wp:extent cx="1781175" cy="2409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81175" cy="2409825"/>
                    </a:xfrm>
                    <a:prstGeom prst="rect">
                      <a:avLst/>
                    </a:prstGeom>
                    <a:noFill/>
                    <a:ln w="9525">
                      <a:noFill/>
                      <a:miter lim="800000"/>
                      <a:headEnd/>
                      <a:tailEnd/>
                    </a:ln>
                  </pic:spPr>
                </pic:pic>
              </a:graphicData>
            </a:graphic>
          </wp:inline>
        </w:drawing>
      </w:r>
    </w:p>
    <w:p w:rsidR="008E6E96" w:rsidRDefault="00E56AA3" w:rsidP="008E6E96">
      <w:pPr>
        <w:spacing w:before="317"/>
        <w:ind w:left="1411" w:right="1195"/>
        <w:rPr>
          <w:sz w:val="24"/>
          <w:szCs w:val="24"/>
        </w:rPr>
      </w:pPr>
      <w:r>
        <w:rPr>
          <w:noProof/>
          <w:sz w:val="24"/>
          <w:szCs w:val="24"/>
        </w:rPr>
        <w:drawing>
          <wp:inline distT="0" distB="0" distL="0" distR="0">
            <wp:extent cx="1295400" cy="2400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95400" cy="2400300"/>
                    </a:xfrm>
                    <a:prstGeom prst="rect">
                      <a:avLst/>
                    </a:prstGeom>
                    <a:noFill/>
                    <a:ln w="9525">
                      <a:noFill/>
                      <a:miter lim="800000"/>
                      <a:headEnd/>
                      <a:tailEnd/>
                    </a:ln>
                  </pic:spPr>
                </pic:pic>
              </a:graphicData>
            </a:graphic>
          </wp:inline>
        </w:drawing>
      </w:r>
    </w:p>
    <w:p w:rsidR="008E6E96" w:rsidRDefault="008E6E96" w:rsidP="008E6E96">
      <w:pPr>
        <w:shd w:val="clear" w:color="auto" w:fill="FFFFFF"/>
        <w:spacing w:before="317"/>
        <w:ind w:left="2237"/>
      </w:pPr>
      <w:r>
        <w:rPr>
          <w:i/>
          <w:iCs/>
          <w:color w:val="000000"/>
          <w:sz w:val="16"/>
          <w:szCs w:val="16"/>
        </w:rPr>
        <w:t>Вид сзади</w:t>
      </w:r>
    </w:p>
    <w:p w:rsidR="008E6E96" w:rsidRDefault="008E6E96" w:rsidP="008E6E96">
      <w:pPr>
        <w:shd w:val="clear" w:color="auto" w:fill="FFFFFF"/>
        <w:spacing w:before="307" w:line="187" w:lineRule="exact"/>
        <w:ind w:left="509" w:hanging="509"/>
      </w:pPr>
      <w:r>
        <w:rPr>
          <w:color w:val="000000"/>
          <w:spacing w:val="1"/>
          <w:sz w:val="16"/>
          <w:szCs w:val="16"/>
        </w:rPr>
        <w:t xml:space="preserve">Рис. 1. ТАСК. Изолирующий скафандр с отсеком для размещения </w:t>
      </w:r>
      <w:r>
        <w:rPr>
          <w:color w:val="000000"/>
          <w:spacing w:val="2"/>
          <w:sz w:val="16"/>
          <w:szCs w:val="16"/>
        </w:rPr>
        <w:t>дыхательного аппарата, перчатками и сапогами.</w:t>
      </w:r>
    </w:p>
    <w:p w:rsidR="008E6E96" w:rsidRDefault="008E6E96" w:rsidP="008E6E96">
      <w:pPr>
        <w:shd w:val="clear" w:color="auto" w:fill="FFFFFF"/>
        <w:spacing w:before="283"/>
        <w:ind w:left="43"/>
        <w:jc w:val="center"/>
        <w:sectPr w:rsidR="008E6E96" w:rsidSect="008E6E96">
          <w:pgSz w:w="11909" w:h="16834"/>
          <w:pgMar w:top="1440" w:right="749" w:bottom="720" w:left="720" w:header="720" w:footer="720" w:gutter="0"/>
          <w:cols w:space="60"/>
          <w:noEndnote/>
        </w:sectPr>
      </w:pPr>
    </w:p>
    <w:p w:rsidR="008E6E96" w:rsidRDefault="00E56AA3" w:rsidP="008E6E96">
      <w:pPr>
        <w:ind w:left="221" w:right="523"/>
        <w:rPr>
          <w:sz w:val="24"/>
          <w:szCs w:val="24"/>
        </w:rPr>
      </w:pPr>
      <w:r>
        <w:rPr>
          <w:noProof/>
          <w:sz w:val="24"/>
          <w:szCs w:val="24"/>
        </w:rPr>
        <w:lastRenderedPageBreak/>
        <w:drawing>
          <wp:inline distT="0" distB="0" distL="0" distR="0">
            <wp:extent cx="2190750" cy="22955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190750" cy="2295525"/>
                    </a:xfrm>
                    <a:prstGeom prst="rect">
                      <a:avLst/>
                    </a:prstGeom>
                    <a:noFill/>
                    <a:ln w="9525">
                      <a:noFill/>
                      <a:miter lim="800000"/>
                      <a:headEnd/>
                      <a:tailEnd/>
                    </a:ln>
                  </pic:spPr>
                </pic:pic>
              </a:graphicData>
            </a:graphic>
          </wp:inline>
        </w:drawing>
      </w:r>
    </w:p>
    <w:p w:rsidR="008E6E96" w:rsidRDefault="008E6E96" w:rsidP="008E6E96">
      <w:pPr>
        <w:shd w:val="clear" w:color="auto" w:fill="FFFFFF"/>
        <w:spacing w:before="466"/>
      </w:pPr>
      <w:r>
        <w:rPr>
          <w:color w:val="000000"/>
          <w:sz w:val="16"/>
          <w:szCs w:val="16"/>
        </w:rPr>
        <w:t xml:space="preserve">Рис. 2. </w:t>
      </w:r>
      <w:r>
        <w:rPr>
          <w:color w:val="000000"/>
          <w:sz w:val="16"/>
          <w:szCs w:val="16"/>
          <w:lang w:val="en-US"/>
        </w:rPr>
        <w:t>TACK</w:t>
      </w:r>
      <w:r w:rsidRPr="00CD00E0">
        <w:rPr>
          <w:color w:val="000000"/>
          <w:sz w:val="16"/>
          <w:szCs w:val="16"/>
        </w:rPr>
        <w:t xml:space="preserve">. </w:t>
      </w:r>
      <w:r>
        <w:rPr>
          <w:color w:val="000000"/>
          <w:sz w:val="16"/>
          <w:szCs w:val="16"/>
        </w:rPr>
        <w:t>Комбинезон внутренний теплоизоляционный.</w:t>
      </w:r>
    </w:p>
    <w:p w:rsidR="008E6E96" w:rsidRDefault="00E56AA3" w:rsidP="008E6E96">
      <w:pPr>
        <w:spacing w:before="1152"/>
        <w:ind w:left="979" w:right="946"/>
        <w:rPr>
          <w:sz w:val="24"/>
          <w:szCs w:val="24"/>
        </w:rPr>
      </w:pPr>
      <w:r>
        <w:rPr>
          <w:noProof/>
          <w:sz w:val="24"/>
          <w:szCs w:val="24"/>
        </w:rPr>
        <w:drawing>
          <wp:inline distT="0" distB="0" distL="0" distR="0">
            <wp:extent cx="1447800" cy="11620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47800" cy="1162050"/>
                    </a:xfrm>
                    <a:prstGeom prst="rect">
                      <a:avLst/>
                    </a:prstGeom>
                    <a:noFill/>
                    <a:ln w="9525">
                      <a:noFill/>
                      <a:miter lim="800000"/>
                      <a:headEnd/>
                      <a:tailEnd/>
                    </a:ln>
                  </pic:spPr>
                </pic:pic>
              </a:graphicData>
            </a:graphic>
          </wp:inline>
        </w:drawing>
      </w:r>
    </w:p>
    <w:p w:rsidR="008E6E96" w:rsidRDefault="008E6E96" w:rsidP="008E6E96">
      <w:pPr>
        <w:shd w:val="clear" w:color="auto" w:fill="FFFFFF"/>
        <w:spacing w:before="730"/>
        <w:ind w:left="139"/>
      </w:pPr>
      <w:r>
        <w:rPr>
          <w:color w:val="000000"/>
          <w:sz w:val="16"/>
          <w:szCs w:val="16"/>
        </w:rPr>
        <w:t>Рис.3. ТАСК. Капюшон внутренний теплоизоляционный.</w:t>
      </w:r>
    </w:p>
    <w:p w:rsidR="008E6E96" w:rsidRPr="00F3411F" w:rsidRDefault="008E6E96" w:rsidP="008E6E96">
      <w:pPr>
        <w:shd w:val="clear" w:color="auto" w:fill="FFFFFF"/>
        <w:spacing w:line="278" w:lineRule="exact"/>
        <w:ind w:left="859"/>
        <w:rPr>
          <w:sz w:val="24"/>
          <w:szCs w:val="24"/>
        </w:rPr>
        <w:sectPr w:rsidR="008E6E96" w:rsidRPr="00F3411F" w:rsidSect="008E6E96">
          <w:pgSz w:w="11909" w:h="16834"/>
          <w:pgMar w:top="1440" w:right="427" w:bottom="720" w:left="709" w:header="720" w:footer="720" w:gutter="0"/>
          <w:cols w:space="60"/>
          <w:noEndnote/>
        </w:sectPr>
      </w:pPr>
    </w:p>
    <w:p w:rsidR="008E6E96" w:rsidRPr="00D17BE3" w:rsidRDefault="008E6E96" w:rsidP="008E6E96">
      <w:pPr>
        <w:shd w:val="clear" w:color="auto" w:fill="FFFFFF"/>
        <w:spacing w:before="475"/>
        <w:rPr>
          <w:sz w:val="24"/>
          <w:szCs w:val="24"/>
        </w:rPr>
      </w:pPr>
    </w:p>
    <w:p w:rsidR="00C71213" w:rsidRDefault="00C71213" w:rsidP="00C71213"/>
    <w:sectPr w:rsidR="00C71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7A7F88"/>
    <w:lvl w:ilvl="0">
      <w:numFmt w:val="bullet"/>
      <w:lvlText w:val="*"/>
      <w:lvlJc w:val="left"/>
    </w:lvl>
  </w:abstractNum>
  <w:abstractNum w:abstractNumId="1">
    <w:nsid w:val="09F06183"/>
    <w:multiLevelType w:val="singleLevel"/>
    <w:tmpl w:val="3C364818"/>
    <w:lvl w:ilvl="0">
      <w:start w:val="5"/>
      <w:numFmt w:val="decimal"/>
      <w:lvlText w:val="1.2.2.%1."/>
      <w:legacy w:legacy="1" w:legacySpace="0" w:legacyIndent="561"/>
      <w:lvlJc w:val="left"/>
      <w:rPr>
        <w:rFonts w:ascii="Times New Roman" w:hAnsi="Times New Roman" w:cs="Times New Roman" w:hint="default"/>
      </w:rPr>
    </w:lvl>
  </w:abstractNum>
  <w:abstractNum w:abstractNumId="2">
    <w:nsid w:val="0CE13734"/>
    <w:multiLevelType w:val="singleLevel"/>
    <w:tmpl w:val="EB5CDF76"/>
    <w:lvl w:ilvl="0">
      <w:start w:val="2"/>
      <w:numFmt w:val="decimal"/>
      <w:lvlText w:val="1.6.3.%1."/>
      <w:legacy w:legacy="1" w:legacySpace="0" w:legacyIndent="537"/>
      <w:lvlJc w:val="left"/>
      <w:rPr>
        <w:rFonts w:ascii="Times New Roman" w:hAnsi="Times New Roman" w:cs="Times New Roman" w:hint="default"/>
      </w:rPr>
    </w:lvl>
  </w:abstractNum>
  <w:abstractNum w:abstractNumId="3">
    <w:nsid w:val="22DA49AD"/>
    <w:multiLevelType w:val="singleLevel"/>
    <w:tmpl w:val="5344D3E4"/>
    <w:lvl w:ilvl="0">
      <w:start w:val="1"/>
      <w:numFmt w:val="decimal"/>
      <w:lvlText w:val="1.3.%1."/>
      <w:legacy w:legacy="1" w:legacySpace="0" w:legacyIndent="422"/>
      <w:lvlJc w:val="left"/>
      <w:rPr>
        <w:rFonts w:ascii="Times New Roman" w:hAnsi="Times New Roman" w:cs="Times New Roman" w:hint="default"/>
      </w:rPr>
    </w:lvl>
  </w:abstractNum>
  <w:abstractNum w:abstractNumId="4">
    <w:nsid w:val="3A6B5F8C"/>
    <w:multiLevelType w:val="singleLevel"/>
    <w:tmpl w:val="9118C096"/>
    <w:lvl w:ilvl="0">
      <w:start w:val="4"/>
      <w:numFmt w:val="decimal"/>
      <w:lvlText w:val="1.5.%1."/>
      <w:legacy w:legacy="1" w:legacySpace="0" w:legacyIndent="441"/>
      <w:lvlJc w:val="left"/>
      <w:rPr>
        <w:rFonts w:ascii="Times New Roman" w:hAnsi="Times New Roman" w:cs="Times New Roman" w:hint="default"/>
      </w:rPr>
    </w:lvl>
  </w:abstractNum>
  <w:abstractNum w:abstractNumId="5">
    <w:nsid w:val="50440EE1"/>
    <w:multiLevelType w:val="singleLevel"/>
    <w:tmpl w:val="1722BA70"/>
    <w:lvl w:ilvl="0">
      <w:start w:val="1"/>
      <w:numFmt w:val="decimal"/>
      <w:lvlText w:val="1.7.5.%1."/>
      <w:legacy w:legacy="1" w:legacySpace="0" w:legacyIndent="576"/>
      <w:lvlJc w:val="left"/>
      <w:rPr>
        <w:rFonts w:ascii="Times New Roman" w:hAnsi="Times New Roman" w:cs="Times New Roman" w:hint="default"/>
      </w:rPr>
    </w:lvl>
  </w:abstractNum>
  <w:abstractNum w:abstractNumId="6">
    <w:nsid w:val="56EA1838"/>
    <w:multiLevelType w:val="singleLevel"/>
    <w:tmpl w:val="9F74AC48"/>
    <w:lvl w:ilvl="0">
      <w:start w:val="2"/>
      <w:numFmt w:val="decimal"/>
      <w:lvlText w:val="1.8.%1."/>
      <w:legacy w:legacy="1" w:legacySpace="0" w:legacyIndent="418"/>
      <w:lvlJc w:val="left"/>
      <w:rPr>
        <w:rFonts w:ascii="Times New Roman" w:hAnsi="Times New Roman" w:cs="Times New Roman" w:hint="default"/>
      </w:rPr>
    </w:lvl>
  </w:abstractNum>
  <w:abstractNum w:abstractNumId="7">
    <w:nsid w:val="5BE406C5"/>
    <w:multiLevelType w:val="singleLevel"/>
    <w:tmpl w:val="AE685388"/>
    <w:lvl w:ilvl="0">
      <w:start w:val="6"/>
      <w:numFmt w:val="decimal"/>
      <w:lvlText w:val="1.5.%1."/>
      <w:legacy w:legacy="1" w:legacySpace="0" w:legacyIndent="500"/>
      <w:lvlJc w:val="left"/>
      <w:rPr>
        <w:rFonts w:ascii="Times New Roman" w:hAnsi="Times New Roman" w:cs="Times New Roman" w:hint="default"/>
      </w:rPr>
    </w:lvl>
  </w:abstractNum>
  <w:abstractNum w:abstractNumId="8">
    <w:nsid w:val="67DE0D40"/>
    <w:multiLevelType w:val="singleLevel"/>
    <w:tmpl w:val="F2345162"/>
    <w:lvl w:ilvl="0">
      <w:start w:val="1"/>
      <w:numFmt w:val="decimal"/>
      <w:lvlText w:val="%1."/>
      <w:legacy w:legacy="1" w:legacySpace="0" w:legacyIndent="168"/>
      <w:lvlJc w:val="left"/>
      <w:rPr>
        <w:rFonts w:ascii="Times New Roman" w:hAnsi="Times New Roman" w:cs="Times New Roman" w:hint="default"/>
      </w:rPr>
    </w:lvl>
  </w:abstractNum>
  <w:abstractNum w:abstractNumId="9">
    <w:nsid w:val="68F71EF7"/>
    <w:multiLevelType w:val="singleLevel"/>
    <w:tmpl w:val="58D4204E"/>
    <w:lvl w:ilvl="0">
      <w:start w:val="1"/>
      <w:numFmt w:val="decimal"/>
      <w:lvlText w:val="1.6.2.%1."/>
      <w:legacy w:legacy="1" w:legacySpace="0" w:legacyIndent="628"/>
      <w:lvlJc w:val="left"/>
      <w:rPr>
        <w:rFonts w:ascii="Times New Roman" w:hAnsi="Times New Roman" w:cs="Times New Roman" w:hint="default"/>
      </w:rPr>
    </w:lvl>
  </w:abstractNum>
  <w:abstractNum w:abstractNumId="10">
    <w:nsid w:val="6A730682"/>
    <w:multiLevelType w:val="singleLevel"/>
    <w:tmpl w:val="AFCE0348"/>
    <w:lvl w:ilvl="0">
      <w:start w:val="7"/>
      <w:numFmt w:val="decimal"/>
      <w:lvlText w:val="1.6.2.%1."/>
      <w:legacy w:legacy="1" w:legacySpace="0" w:legacyIndent="523"/>
      <w:lvlJc w:val="left"/>
      <w:rPr>
        <w:rFonts w:ascii="Times New Roman" w:hAnsi="Times New Roman" w:cs="Times New Roman" w:hint="default"/>
      </w:rPr>
    </w:lvl>
  </w:abstractNum>
  <w:abstractNum w:abstractNumId="11">
    <w:nsid w:val="70912AE7"/>
    <w:multiLevelType w:val="singleLevel"/>
    <w:tmpl w:val="13C26AA8"/>
    <w:lvl w:ilvl="0">
      <w:start w:val="2"/>
      <w:numFmt w:val="decimal"/>
      <w:lvlText w:val="1.10.%1."/>
      <w:legacy w:legacy="1" w:legacySpace="0" w:legacyIndent="494"/>
      <w:lvlJc w:val="left"/>
      <w:rPr>
        <w:rFonts w:ascii="Times New Roman" w:hAnsi="Times New Roman" w:cs="Times New Roman" w:hint="default"/>
      </w:rPr>
    </w:lvl>
  </w:abstractNum>
  <w:abstractNum w:abstractNumId="12">
    <w:nsid w:val="732D4511"/>
    <w:multiLevelType w:val="singleLevel"/>
    <w:tmpl w:val="A48653AC"/>
    <w:lvl w:ilvl="0">
      <w:start w:val="1"/>
      <w:numFmt w:val="decimal"/>
      <w:lvlText w:val="1.1.%1."/>
      <w:legacy w:legacy="1" w:legacySpace="0" w:legacyIndent="40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4">
    <w:abstractNumId w:val="12"/>
  </w:num>
  <w:num w:numId="5">
    <w:abstractNumId w:val="0"/>
    <w:lvlOverride w:ilvl="0">
      <w:lvl w:ilvl="0">
        <w:start w:val="65535"/>
        <w:numFmt w:val="bullet"/>
        <w:lvlText w:val="-"/>
        <w:legacy w:legacy="1" w:legacySpace="0" w:legacyIndent="7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8">
    <w:abstractNumId w:val="1"/>
  </w:num>
  <w:num w:numId="9">
    <w:abstractNumId w:val="3"/>
  </w:num>
  <w:num w:numId="10">
    <w:abstractNumId w:val="4"/>
  </w:num>
  <w:num w:numId="11">
    <w:abstractNumId w:val="7"/>
  </w:num>
  <w:num w:numId="12">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3">
    <w:abstractNumId w:val="9"/>
  </w:num>
  <w:num w:numId="14">
    <w:abstractNumId w:val="10"/>
  </w:num>
  <w:num w:numId="15">
    <w:abstractNumId w:val="2"/>
  </w:num>
  <w:num w:numId="16">
    <w:abstractNumId w:val="5"/>
  </w:num>
  <w:num w:numId="17">
    <w:abstractNumId w:val="6"/>
  </w:num>
  <w:num w:numId="18">
    <w:abstractNumId w:val="11"/>
  </w:num>
  <w:num w:numId="19">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C71213"/>
    <w:rsid w:val="002B3FCE"/>
    <w:rsid w:val="008E6E96"/>
    <w:rsid w:val="00C71213"/>
    <w:rsid w:val="00CD0C28"/>
    <w:rsid w:val="00E56AA3"/>
    <w:rsid w:val="00FA7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213"/>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5632</Words>
  <Characters>32108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ОАО "ПТС"</vt:lpstr>
    </vt:vector>
  </TitlesOfParts>
  <Company>ProtasComp</Company>
  <LinksUpToDate>false</LinksUpToDate>
  <CharactersWithSpaces>37665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"ПТС"</dc:title>
  <dc:creator>Protasoff</dc:creator>
  <cp:lastModifiedBy>Home</cp:lastModifiedBy>
  <cp:revision>2</cp:revision>
  <dcterms:created xsi:type="dcterms:W3CDTF">2015-10-28T12:54:00Z</dcterms:created>
  <dcterms:modified xsi:type="dcterms:W3CDTF">2015-10-28T12:54:00Z</dcterms:modified>
</cp:coreProperties>
</file>